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6CDEDCB9"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6CDEDCB9"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6CDEDCB9"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806FE1" w14:paraId="4F9450A3" w14:textId="70F48823">
            <w:r>
              <w:t>Zurcher Odio Raven</w:t>
            </w:r>
          </w:p>
        </w:tc>
      </w:tr>
      <w:tr w:rsidR="00093CA9" w:rsidTr="6CDEDCB9"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6CDEDCB9"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0B334A" w14:paraId="624F8F71" w14:textId="733F8088">
            <w:r>
              <w:t>Costa Rica</w:t>
            </w:r>
          </w:p>
        </w:tc>
      </w:tr>
      <w:tr w:rsidRPr="00E50B13" w:rsidR="00093CA9" w:rsidTr="6CDEDCB9"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6CDEDCB9"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984673" w14:paraId="313A697B" w14:textId="14346AF1">
            <w:r w:rsidRPr="00984673">
              <w:t xml:space="preserve">National Public Purchase Plan (Plan Nacional de </w:t>
            </w:r>
            <w:proofErr w:type="spellStart"/>
            <w:r w:rsidRPr="00984673">
              <w:t>Compra</w:t>
            </w:r>
            <w:proofErr w:type="spellEnd"/>
            <w:r w:rsidRPr="00984673">
              <w:t xml:space="preserve"> Pública)</w:t>
            </w:r>
          </w:p>
        </w:tc>
      </w:tr>
      <w:tr w:rsidR="00093CA9" w:rsidTr="6CDEDCB9"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6CDEDCB9"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00093CA9" w:rsidRDefault="00093CA9" w14:paraId="1523C232" w14:textId="4C4008C9">
            <w:hyperlink r:id="Rf458ab342c694cd2">
              <w:r w:rsidRPr="1F2C93BD" w:rsidR="2AADDEAA">
                <w:rPr>
                  <w:rStyle w:val="Hyperlink"/>
                </w:rPr>
                <w:t>https://web.archive.org/web/20250828162157/https://www.hacienda.go.cr/docs/PlanNacionaldeCompraPublica.pdf</w:t>
              </w:r>
            </w:hyperlink>
          </w:p>
        </w:tc>
      </w:tr>
      <w:tr w:rsidRPr="005A2023" w:rsidR="00093CA9" w:rsidTr="6CDEDCB9"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6CDEDCB9"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49218E77"/>
        </w:tc>
      </w:tr>
      <w:tr w:rsidR="00093CA9" w:rsidTr="6CDEDCB9"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1FA0D486"/>
        </w:tc>
      </w:tr>
      <w:tr w:rsidR="00093CA9" w:rsidTr="6CDEDCB9"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1B3552" w14:paraId="49932434" w14:textId="3E284EF1">
            <w:r>
              <w:t>X</w:t>
            </w:r>
          </w:p>
        </w:tc>
      </w:tr>
      <w:tr w:rsidR="00093CA9" w:rsidTr="6CDEDCB9"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093CA9" w14:paraId="676670DF" w14:textId="2B694287"/>
        </w:tc>
      </w:tr>
      <w:tr w:rsidR="00093CA9" w:rsidTr="6CDEDCB9"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093CA9" w14:paraId="0A5E7122" w14:textId="1C8725BA"/>
        </w:tc>
      </w:tr>
      <w:tr w:rsidR="00093CA9" w:rsidTr="6CDEDCB9"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093CA9" w14:paraId="791241EA" w14:textId="117D4E19"/>
        </w:tc>
      </w:tr>
      <w:tr w:rsidR="00093CA9" w:rsidTr="6CDEDCB9"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6CDEDCB9"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1F2C93BD" w:rsidRDefault="00093CA9" w14:paraId="18257824" w14:textId="217D5904">
            <w:pPr>
              <w:rPr>
                <w:rFonts w:ascii="Calibri" w:hAnsi="Calibri" w:eastAsia="Calibri" w:cs="Arial"/>
                <w:noProof w:val="0"/>
                <w:sz w:val="24"/>
                <w:szCs w:val="24"/>
                <w:lang w:val="en-US"/>
              </w:rPr>
            </w:pPr>
            <w:r w:rsidRPr="6CDEDCB9" w:rsidR="27D3A9AA">
              <w:rPr>
                <w:rFonts w:ascii="Calibri" w:hAnsi="Calibri" w:eastAsia="Calibri" w:cs="Arial"/>
                <w:noProof w:val="0"/>
                <w:sz w:val="24"/>
                <w:szCs w:val="24"/>
                <w:lang w:val="en-US"/>
              </w:rPr>
              <w:t xml:space="preserve">The Plan </w:t>
            </w:r>
            <w:r w:rsidRPr="6CDEDCB9" w:rsidR="27D3A9AA">
              <w:rPr>
                <w:rFonts w:ascii="Calibri" w:hAnsi="Calibri" w:eastAsia="Calibri" w:cs="Arial"/>
                <w:noProof w:val="0"/>
                <w:sz w:val="24"/>
                <w:szCs w:val="24"/>
                <w:lang w:val="en-US"/>
              </w:rPr>
              <w:t>establishes</w:t>
            </w:r>
            <w:r w:rsidRPr="6CDEDCB9" w:rsidR="27D3A9AA">
              <w:rPr>
                <w:rFonts w:ascii="Calibri" w:hAnsi="Calibri" w:eastAsia="Calibri" w:cs="Arial"/>
                <w:noProof w:val="0"/>
                <w:sz w:val="24"/>
                <w:szCs w:val="24"/>
                <w:lang w:val="en-US"/>
              </w:rPr>
              <w:t xml:space="preserve"> the framework to guide public purchase procedures, which include guidelines for </w:t>
            </w:r>
            <w:r w:rsidRPr="6CDEDCB9" w:rsidR="6F5B13C6">
              <w:rPr>
                <w:rFonts w:ascii="Calibri" w:hAnsi="Calibri" w:eastAsia="Calibri" w:cs="Arial"/>
                <w:noProof w:val="0"/>
                <w:sz w:val="24"/>
                <w:szCs w:val="24"/>
                <w:lang w:val="en-US"/>
              </w:rPr>
              <w:t>environmental protection (the policy relates this protection with climate change mitigation and adaptation)</w:t>
            </w:r>
            <w:r w:rsidRPr="6CDEDCB9" w:rsidR="2A6EFF5A">
              <w:rPr>
                <w:rFonts w:ascii="Calibri" w:hAnsi="Calibri" w:eastAsia="Calibri" w:cs="Arial"/>
                <w:noProof w:val="0"/>
                <w:sz w:val="24"/>
                <w:szCs w:val="24"/>
                <w:lang w:val="en-US"/>
              </w:rPr>
              <w:t xml:space="preserve">, to ensure that public resources are </w:t>
            </w:r>
            <w:r w:rsidRPr="6CDEDCB9" w:rsidR="2A6EFF5A">
              <w:rPr>
                <w:rFonts w:ascii="Calibri" w:hAnsi="Calibri" w:eastAsia="Calibri" w:cs="Arial"/>
                <w:noProof w:val="0"/>
                <w:sz w:val="24"/>
                <w:szCs w:val="24"/>
                <w:lang w:val="en-US"/>
              </w:rPr>
              <w:t>properly used</w:t>
            </w:r>
            <w:r w:rsidRPr="6CDEDCB9" w:rsidR="2A6EFF5A">
              <w:rPr>
                <w:rFonts w:ascii="Calibri" w:hAnsi="Calibri" w:eastAsia="Calibri" w:cs="Arial"/>
                <w:noProof w:val="0"/>
                <w:sz w:val="24"/>
                <w:szCs w:val="24"/>
                <w:lang w:val="en-US"/>
              </w:rPr>
              <w:t xml:space="preserve"> and </w:t>
            </w:r>
            <w:r w:rsidRPr="6CDEDCB9" w:rsidR="512EEF7D">
              <w:rPr>
                <w:rFonts w:ascii="Calibri" w:hAnsi="Calibri" w:eastAsia="Calibri" w:cs="Arial"/>
                <w:noProof w:val="0"/>
                <w:sz w:val="24"/>
                <w:szCs w:val="24"/>
                <w:lang w:val="en-US"/>
              </w:rPr>
              <w:t>have a positive impact in</w:t>
            </w:r>
            <w:r w:rsidRPr="6CDEDCB9" w:rsidR="2A6EFF5A">
              <w:rPr>
                <w:rFonts w:ascii="Calibri" w:hAnsi="Calibri" w:eastAsia="Calibri" w:cs="Arial"/>
                <w:noProof w:val="0"/>
                <w:sz w:val="24"/>
                <w:szCs w:val="24"/>
                <w:lang w:val="en-US"/>
              </w:rPr>
              <w:t xml:space="preserve"> social, econ</w:t>
            </w:r>
            <w:r w:rsidRPr="6CDEDCB9" w:rsidR="63C9AF85">
              <w:rPr>
                <w:rFonts w:ascii="Calibri" w:hAnsi="Calibri" w:eastAsia="Calibri" w:cs="Arial"/>
                <w:noProof w:val="0"/>
                <w:sz w:val="24"/>
                <w:szCs w:val="24"/>
                <w:lang w:val="en-US"/>
              </w:rPr>
              <w:t xml:space="preserve">omic, environmental and </w:t>
            </w:r>
            <w:r w:rsidRPr="6CDEDCB9" w:rsidR="14D6FD0C">
              <w:rPr>
                <w:rFonts w:ascii="Calibri" w:hAnsi="Calibri" w:eastAsia="Calibri" w:cs="Arial"/>
                <w:noProof w:val="0"/>
                <w:sz w:val="24"/>
                <w:szCs w:val="24"/>
                <w:lang w:val="en-US"/>
              </w:rPr>
              <w:t>innovation areas.</w:t>
            </w:r>
          </w:p>
        </w:tc>
      </w:tr>
      <w:tr w:rsidR="00093CA9" w:rsidTr="6CDEDCB9"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6CDEDCB9"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081C6163">
            <w:r w:rsidR="6F6EEBA4">
              <w:rPr/>
              <w:t>X</w:t>
            </w:r>
          </w:p>
        </w:tc>
      </w:tr>
      <w:tr w:rsidR="00093CA9" w:rsidTr="6CDEDCB9"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6CDEDCB9"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6CDEDCB9"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6CDEDCB9"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6CDEDCB9"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6CDEDCB9"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6CDEDCB9"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764CCE9D">
            <w:r w:rsidR="47497EFA">
              <w:rPr/>
              <w:t>December 2024</w:t>
            </w:r>
          </w:p>
        </w:tc>
      </w:tr>
      <w:tr w:rsidR="00093CA9" w:rsidTr="6CDEDCB9"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6CDEDCB9"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29839A09">
            <w:pPr>
              <w:rPr>
                <w:color w:val="000000" w:themeColor="text1"/>
              </w:rPr>
            </w:pPr>
            <w:r w:rsidRPr="1F2C93BD" w:rsidR="3624CE4D">
              <w:rPr>
                <w:color w:val="000000" w:themeColor="text1" w:themeTint="FF" w:themeShade="FF"/>
              </w:rPr>
              <w:t>2024</w:t>
            </w:r>
          </w:p>
        </w:tc>
      </w:tr>
      <w:tr w:rsidR="00093CA9" w:rsidTr="6CDEDCB9"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6CDEDCB9"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093CA9" w14:paraId="5AD2325B" w14:textId="77777777">
            <w:pPr>
              <w:rPr>
                <w:color w:val="000000" w:themeColor="text1"/>
              </w:rPr>
            </w:pPr>
          </w:p>
        </w:tc>
      </w:tr>
      <w:tr w:rsidR="00093CA9" w:rsidTr="6CDEDCB9"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6CDEDCB9"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6CDEDCB9"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6CDEDCB9"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6CFE6B37">
            <w:pPr>
              <w:rPr>
                <w:color w:val="000000" w:themeColor="text1"/>
              </w:rPr>
            </w:pPr>
            <w:r w:rsidRPr="6CDEDCB9" w:rsidR="4A30FF41">
              <w:rPr>
                <w:color w:val="000000" w:themeColor="text1" w:themeTint="FF" w:themeShade="FF"/>
              </w:rPr>
              <w:t>2</w:t>
            </w:r>
            <w:r w:rsidRPr="6CDEDCB9" w:rsidR="7F81ACAD">
              <w:rPr>
                <w:color w:val="000000" w:themeColor="text1" w:themeTint="FF" w:themeShade="FF"/>
              </w:rPr>
              <w:t>029</w:t>
            </w:r>
          </w:p>
        </w:tc>
      </w:tr>
      <w:tr w:rsidRPr="00E50B13" w:rsidR="00093CA9" w:rsidTr="6CDEDCB9"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6CDEDCB9"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0093CA9" w:rsidRDefault="00093CA9" w14:paraId="7961F236" w14:textId="069C843E">
            <w:r w:rsidR="267255B7">
              <w:rPr/>
              <w:t>Collegial Body</w:t>
            </w:r>
            <w:r w:rsidR="33742F6A">
              <w:rPr/>
              <w:t>.</w:t>
            </w:r>
          </w:p>
        </w:tc>
      </w:tr>
      <w:tr w:rsidRPr="006B7B0D" w:rsidR="00093CA9" w:rsidTr="6CDEDCB9"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6CDEDCB9"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00093CA9" w:rsidRDefault="00093CA9" w14:paraId="58D97C26" w14:textId="0FA88208">
            <w:r w:rsidR="07D34523">
              <w:rPr/>
              <w:t>Public Procurement Authority.</w:t>
            </w:r>
          </w:p>
        </w:tc>
      </w:tr>
      <w:tr w:rsidRPr="006B7B0D" w:rsidR="00093CA9" w:rsidTr="6CDEDCB9"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CDEDCB9"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6CDEDCB9"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6CDEDCB9"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6CDEDCB9"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0F14C079">
            <w:r w:rsidR="5735EA87">
              <w:rPr/>
              <w:t>X</w:t>
            </w:r>
          </w:p>
        </w:tc>
      </w:tr>
      <w:tr w:rsidRPr="006B7B0D" w:rsidR="00093CA9" w:rsidTr="6CDEDCB9"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6CDEDCB9"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D37B6DD">
            <w:r w:rsidR="3823A8EE">
              <w:rPr/>
              <w:t>Poli</w:t>
            </w:r>
            <w:r w:rsidR="62967C1C">
              <w:rPr/>
              <w:t>cy Board</w:t>
            </w:r>
            <w:r w:rsidR="3823A8EE">
              <w:rPr/>
              <w:t>.</w:t>
            </w:r>
          </w:p>
        </w:tc>
      </w:tr>
      <w:tr w:rsidRPr="006B7B0D" w:rsidR="00093CA9" w:rsidTr="6CDEDCB9"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CDEDCB9"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6CDEDCB9"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6CDEDCB9"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6CDEDCB9"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14A40CEB">
            <w:r w:rsidR="3C71BB7D">
              <w:rPr/>
              <w:t>X</w:t>
            </w:r>
          </w:p>
        </w:tc>
      </w:tr>
      <w:tr w:rsidRPr="006B7B0D" w:rsidR="00093CA9" w:rsidTr="6CDEDCB9"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6CDEDCB9"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453F5303">
            <w:r w:rsidR="0B6328AE">
              <w:rPr/>
              <w:t>Public Procurement Directorate.</w:t>
            </w:r>
          </w:p>
        </w:tc>
      </w:tr>
      <w:tr w:rsidRPr="006B7B0D" w:rsidR="00093CA9" w:rsidTr="6CDEDCB9"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CDEDCB9"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6CDEDCB9"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6CDEDCB9"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6CDEDCB9"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5339541C">
            <w:r w:rsidR="430D02EF">
              <w:rPr/>
              <w:t>X</w:t>
            </w:r>
          </w:p>
        </w:tc>
      </w:tr>
      <w:tr w:rsidRPr="006B7B0D" w:rsidR="00093CA9" w:rsidTr="6CDEDCB9"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6CDEDCB9"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6CDEDCB9" w:rsidRDefault="00093CA9" w14:paraId="6A9FF7A9" w14:textId="261BAC40">
            <w:pPr>
              <w:rPr>
                <w:rFonts w:ascii="Calibri" w:hAnsi="Calibri" w:eastAsia="Calibri" w:cs="Arial"/>
                <w:noProof w:val="0"/>
                <w:sz w:val="24"/>
                <w:szCs w:val="24"/>
                <w:lang w:val="en-GB"/>
              </w:rPr>
            </w:pPr>
            <w:r w:rsidRPr="6CDEDCB9" w:rsidR="3A1D99C0">
              <w:rPr>
                <w:rFonts w:ascii="Calibri" w:hAnsi="Calibri" w:eastAsia="Calibri" w:cs="Arial"/>
                <w:b w:val="0"/>
                <w:bCs w:val="0"/>
                <w:i w:val="0"/>
                <w:iCs w:val="0"/>
                <w:caps w:val="0"/>
                <w:smallCaps w:val="0"/>
                <w:noProof w:val="0"/>
                <w:sz w:val="24"/>
                <w:szCs w:val="24"/>
                <w:lang w:val="en-GB"/>
              </w:rPr>
              <w:t>General Comptroller</w:t>
            </w:r>
            <w:r w:rsidRPr="6CDEDCB9" w:rsidR="3A1D99C0">
              <w:rPr>
                <w:rFonts w:ascii="Calibri" w:hAnsi="Calibri" w:eastAsia="Calibri" w:cs="Arial"/>
                <w:b w:val="0"/>
                <w:bCs w:val="0"/>
                <w:i w:val="0"/>
                <w:iCs w:val="0"/>
                <w:caps w:val="0"/>
                <w:smallCaps w:val="0"/>
                <w:noProof w:val="0"/>
                <w:color w:val="000000" w:themeColor="text1" w:themeTint="FF" w:themeShade="FF"/>
                <w:sz w:val="24"/>
                <w:szCs w:val="24"/>
                <w:lang w:val="en-GB"/>
              </w:rPr>
              <w:t xml:space="preserve"> of </w:t>
            </w:r>
            <w:r w:rsidRPr="6CDEDCB9" w:rsidR="3A1D99C0">
              <w:rPr>
                <w:rFonts w:ascii="Calibri" w:hAnsi="Calibri" w:eastAsia="Calibri" w:cs="Arial"/>
                <w:b w:val="0"/>
                <w:bCs w:val="0"/>
                <w:i w:val="0"/>
                <w:iCs w:val="0"/>
                <w:caps w:val="0"/>
                <w:smallCaps w:val="0"/>
                <w:noProof w:val="0"/>
                <w:sz w:val="24"/>
                <w:szCs w:val="24"/>
                <w:lang w:val="en-GB"/>
              </w:rPr>
              <w:t>the Republic.</w:t>
            </w:r>
          </w:p>
        </w:tc>
      </w:tr>
      <w:tr w:rsidRPr="006B7B0D" w:rsidR="00093CA9" w:rsidTr="6CDEDCB9"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CDEDCB9"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6CDEDCB9"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6CDEDCB9"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6CDEDCB9"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9E0C06A">
            <w:r w:rsidR="5ED1DFBF">
              <w:rPr/>
              <w:t>X</w:t>
            </w:r>
          </w:p>
        </w:tc>
      </w:tr>
      <w:tr w:rsidRPr="006B7B0D" w:rsidR="00093CA9" w:rsidTr="6CDEDCB9"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6CDEDCB9"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6CDEDCB9"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CDEDCB9"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6CDEDCB9"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6CDEDCB9"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6CDEDCB9"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6CDEDCB9"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6CDEDCB9"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51467A49" w14:textId="54224DD7">
            <w:r w:rsidR="0B8C9E8E">
              <w:rPr/>
              <w:t xml:space="preserve">The Public Procurement Authority is </w:t>
            </w:r>
            <w:r w:rsidR="61DC142F">
              <w:rPr/>
              <w:t xml:space="preserve">integrated </w:t>
            </w:r>
            <w:r w:rsidR="0B8C9E8E">
              <w:rPr/>
              <w:t xml:space="preserve">by representatives </w:t>
            </w:r>
            <w:r w:rsidR="2C6891CF">
              <w:rPr/>
              <w:t xml:space="preserve">from </w:t>
            </w:r>
            <w:r w:rsidR="0B8C9E8E">
              <w:rPr/>
              <w:t xml:space="preserve">the </w:t>
            </w:r>
            <w:r w:rsidR="712D6A28">
              <w:rPr/>
              <w:t>Finance</w:t>
            </w:r>
            <w:r w:rsidR="0B8C9E8E">
              <w:rPr/>
              <w:t xml:space="preserve"> Ministry</w:t>
            </w:r>
            <w:r w:rsidR="3DE25F3A">
              <w:rPr/>
              <w:t xml:space="preserve">, the Science, Innovation, </w:t>
            </w:r>
            <w:r w:rsidR="29B1E62A">
              <w:rPr/>
              <w:t>Technology</w:t>
            </w:r>
            <w:r w:rsidR="3DE25F3A">
              <w:rPr/>
              <w:t xml:space="preserve"> and </w:t>
            </w:r>
            <w:r w:rsidR="10387FE1">
              <w:rPr/>
              <w:t>Telecommunications</w:t>
            </w:r>
            <w:r w:rsidR="3DE25F3A">
              <w:rPr/>
              <w:t xml:space="preserve"> Ministry</w:t>
            </w:r>
            <w:r w:rsidR="33A09552">
              <w:rPr/>
              <w:t xml:space="preserve"> and </w:t>
            </w:r>
            <w:r w:rsidR="3DE25F3A">
              <w:rPr/>
              <w:t xml:space="preserve">the </w:t>
            </w:r>
            <w:r w:rsidR="4B873E1D">
              <w:rPr/>
              <w:t>National Pl</w:t>
            </w:r>
            <w:r w:rsidR="12932043">
              <w:rPr/>
              <w:t xml:space="preserve">anning </w:t>
            </w:r>
            <w:r w:rsidR="4B873E1D">
              <w:rPr/>
              <w:t>and</w:t>
            </w:r>
            <w:r w:rsidR="3DE25F3A">
              <w:rPr/>
              <w:t xml:space="preserve"> Econom</w:t>
            </w:r>
            <w:r w:rsidR="2E965128">
              <w:rPr/>
              <w:t xml:space="preserve">ic </w:t>
            </w:r>
            <w:r w:rsidR="6C68B2A6">
              <w:rPr/>
              <w:t xml:space="preserve">Policy </w:t>
            </w:r>
            <w:r w:rsidR="3DE25F3A">
              <w:rPr/>
              <w:t>Ministry</w:t>
            </w:r>
            <w:r w:rsidR="6F0B90BC">
              <w:rPr/>
              <w:t xml:space="preserve">. This Authority </w:t>
            </w:r>
            <w:r w:rsidR="6F0B90BC">
              <w:rPr/>
              <w:t xml:space="preserve">is responsible </w:t>
            </w:r>
            <w:r w:rsidR="5519BE8A">
              <w:rPr/>
              <w:t>for</w:t>
            </w:r>
            <w:r w:rsidR="5519BE8A">
              <w:rPr/>
              <w:t xml:space="preserve"> issuing</w:t>
            </w:r>
            <w:r w:rsidR="38D29FE1">
              <w:rPr/>
              <w:t xml:space="preserve"> the policy</w:t>
            </w:r>
            <w:r w:rsidR="1EAAF036">
              <w:rPr/>
              <w:t xml:space="preserve"> and</w:t>
            </w:r>
            <w:r w:rsidR="38D29FE1">
              <w:rPr/>
              <w:t xml:space="preserve"> </w:t>
            </w:r>
            <w:r w:rsidR="3C7B82AF">
              <w:rPr/>
              <w:t>ensuring its compliance.</w:t>
            </w:r>
          </w:p>
          <w:p w:rsidR="00093CA9" w:rsidP="00093CA9" w:rsidRDefault="00093CA9" w14:paraId="58B80CAF" w14:textId="3314150E">
            <w:r w:rsidR="3C7B82AF">
              <w:rPr/>
              <w:t>The P</w:t>
            </w:r>
            <w:r w:rsidR="5C3EE543">
              <w:rPr/>
              <w:t>olicy</w:t>
            </w:r>
            <w:r w:rsidR="3C7B82AF">
              <w:rPr/>
              <w:t xml:space="preserve"> </w:t>
            </w:r>
            <w:r w:rsidR="7B0DA564">
              <w:rPr/>
              <w:t>Board</w:t>
            </w:r>
            <w:r w:rsidR="3C7B82AF">
              <w:rPr/>
              <w:t xml:space="preserve"> is composed </w:t>
            </w:r>
            <w:r w:rsidR="7D1A8628">
              <w:rPr/>
              <w:t xml:space="preserve">of </w:t>
            </w:r>
            <w:r w:rsidR="08F24237">
              <w:rPr/>
              <w:t>sectoral</w:t>
            </w:r>
            <w:r w:rsidR="3C7B82AF">
              <w:rPr/>
              <w:t xml:space="preserve"> </w:t>
            </w:r>
            <w:r w:rsidR="314B3CED">
              <w:rPr/>
              <w:t xml:space="preserve">authorities </w:t>
            </w:r>
            <w:r w:rsidR="3B5B3558">
              <w:rPr/>
              <w:t>from</w:t>
            </w:r>
            <w:r w:rsidR="314B3CED">
              <w:rPr/>
              <w:t xml:space="preserve"> each axis of the policy, </w:t>
            </w:r>
            <w:r w:rsidR="235A5A16">
              <w:rPr/>
              <w:t xml:space="preserve">such as </w:t>
            </w:r>
            <w:r w:rsidR="33AAEEF8">
              <w:rPr/>
              <w:t>th</w:t>
            </w:r>
            <w:r w:rsidR="235A5A16">
              <w:rPr/>
              <w:t>e Enviro</w:t>
            </w:r>
            <w:r w:rsidR="537103E2">
              <w:rPr/>
              <w:t>n</w:t>
            </w:r>
            <w:r w:rsidR="235A5A16">
              <w:rPr/>
              <w:t xml:space="preserve">ment and Energy Ministry. The </w:t>
            </w:r>
            <w:r w:rsidR="512E8540">
              <w:rPr/>
              <w:t xml:space="preserve">Board </w:t>
            </w:r>
            <w:r w:rsidR="235A5A16">
              <w:rPr/>
              <w:t>is responsible</w:t>
            </w:r>
            <w:r w:rsidR="55F7AB66">
              <w:rPr/>
              <w:t xml:space="preserve"> </w:t>
            </w:r>
            <w:r w:rsidR="405C1F9B">
              <w:rPr/>
              <w:t>for</w:t>
            </w:r>
            <w:r w:rsidR="405C1F9B">
              <w:rPr/>
              <w:t xml:space="preserve"> </w:t>
            </w:r>
            <w:r w:rsidR="55F7AB66">
              <w:rPr/>
              <w:t xml:space="preserve">coordinating the public procurement policies and </w:t>
            </w:r>
            <w:r w:rsidR="55F7AB66">
              <w:rPr/>
              <w:t>facilit</w:t>
            </w:r>
            <w:r w:rsidR="78247D2A">
              <w:rPr/>
              <w:t>ating</w:t>
            </w:r>
            <w:r w:rsidR="78247D2A">
              <w:rPr/>
              <w:t xml:space="preserve"> cross-sect</w:t>
            </w:r>
            <w:r w:rsidR="55F7AB66">
              <w:rPr/>
              <w:t>oral collaboration.</w:t>
            </w:r>
          </w:p>
          <w:p w:rsidR="00093CA9" w:rsidP="00093CA9" w:rsidRDefault="00093CA9" w14:paraId="62F34307" w14:textId="6BC4D40D">
            <w:r w:rsidR="55F7AB66">
              <w:rPr/>
              <w:t xml:space="preserve">The Public Procurement Directorate </w:t>
            </w:r>
            <w:r w:rsidR="5FD1D38F">
              <w:rPr/>
              <w:t>oversees</w:t>
            </w:r>
            <w:r w:rsidR="55F7AB66">
              <w:rPr/>
              <w:t xml:space="preserve"> </w:t>
            </w:r>
            <w:r w:rsidR="2305E150">
              <w:rPr/>
              <w:t>the implementation of</w:t>
            </w:r>
            <w:r w:rsidR="55F7AB66">
              <w:rPr/>
              <w:t xml:space="preserve"> the policies and strategies issued by the Public Procurement Authority and the P</w:t>
            </w:r>
            <w:r w:rsidR="4D4231F5">
              <w:rPr/>
              <w:t>olicy Board</w:t>
            </w:r>
            <w:r w:rsidR="55F7AB66">
              <w:rPr/>
              <w:t xml:space="preserve">. Finally, the General </w:t>
            </w:r>
            <w:r w:rsidR="08616704">
              <w:rPr/>
              <w:t xml:space="preserve">Comptroller of the Republic </w:t>
            </w:r>
            <w:r w:rsidR="25789CFB">
              <w:rPr/>
              <w:t>conduct</w:t>
            </w:r>
            <w:r w:rsidR="08616704">
              <w:rPr/>
              <w:t>s audits to ensure the transparency and legality of the public procurement process.</w:t>
            </w:r>
          </w:p>
          <w:p w:rsidR="00093CA9" w:rsidP="00093CA9" w:rsidRDefault="00093CA9" w14:paraId="42D06D03" w14:textId="3F797C64">
            <w:r w:rsidR="08616704">
              <w:rPr/>
              <w:t xml:space="preserve">This division of </w:t>
            </w:r>
            <w:r w:rsidR="1A544BFD">
              <w:rPr/>
              <w:t>dutie</w:t>
            </w:r>
            <w:r w:rsidR="08616704">
              <w:rPr/>
              <w:t xml:space="preserve">s, which </w:t>
            </w:r>
            <w:r w:rsidR="2EE5D33F">
              <w:rPr/>
              <w:t>is</w:t>
            </w:r>
            <w:r w:rsidR="08616704">
              <w:rPr/>
              <w:t xml:space="preserve"> </w:t>
            </w:r>
            <w:r w:rsidR="08616704">
              <w:rPr/>
              <w:t>in accordance with</w:t>
            </w:r>
            <w:r w:rsidR="08616704">
              <w:rPr/>
              <w:t xml:space="preserve"> the legal functions </w:t>
            </w:r>
            <w:r w:rsidR="7AC12F31">
              <w:rPr/>
              <w:t>assigned</w:t>
            </w:r>
            <w:r w:rsidR="08616704">
              <w:rPr/>
              <w:t xml:space="preserve"> </w:t>
            </w:r>
            <w:r w:rsidR="15F0608E">
              <w:rPr/>
              <w:t xml:space="preserve">to </w:t>
            </w:r>
            <w:r w:rsidR="08616704">
              <w:rPr/>
              <w:t>these authorities, ensures that all of them have the capacity to enforce the policy.</w:t>
            </w:r>
          </w:p>
        </w:tc>
      </w:tr>
      <w:tr w:rsidR="00093CA9" w:rsidTr="6CDEDCB9"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6CDEDCB9"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77777777"/>
        </w:tc>
      </w:tr>
      <w:tr w:rsidR="00093CA9" w:rsidTr="6CDEDCB9"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4856F8A0">
            <w:r w:rsidR="78A9F874">
              <w:rPr/>
              <w:t>X</w:t>
            </w:r>
          </w:p>
        </w:tc>
      </w:tr>
      <w:tr w:rsidR="00093CA9" w:rsidTr="6CDEDCB9"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6CDEDCB9"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00093CA9" w:rsidRDefault="00093CA9" w14:paraId="2C2128DB" w14:textId="002D1F55">
            <w:pPr>
              <w:keepNext w:val="1"/>
              <w:rPr>
                <w:color w:val="000000" w:themeColor="text1"/>
              </w:rPr>
            </w:pPr>
            <w:r w:rsidRPr="6CDEDCB9" w:rsidR="7AB25451">
              <w:rPr>
                <w:color w:val="000000" w:themeColor="text1" w:themeTint="FF" w:themeShade="FF"/>
              </w:rPr>
              <w:t>The policy</w:t>
            </w:r>
            <w:r w:rsidRPr="6CDEDCB9" w:rsidR="5211D820">
              <w:rPr>
                <w:color w:val="000000" w:themeColor="text1" w:themeTint="FF" w:themeShade="FF"/>
              </w:rPr>
              <w:t xml:space="preserve"> provides an assessment and monitoring system, specifically to</w:t>
            </w:r>
            <w:r w:rsidRPr="6CDEDCB9" w:rsidR="473F935F">
              <w:rPr>
                <w:color w:val="000000" w:themeColor="text1" w:themeTint="FF" w:themeShade="FF"/>
              </w:rPr>
              <w:t xml:space="preserve"> the</w:t>
            </w:r>
            <w:r w:rsidRPr="6CDEDCB9" w:rsidR="5211D820">
              <w:rPr>
                <w:color w:val="000000" w:themeColor="text1" w:themeTint="FF" w:themeShade="FF"/>
              </w:rPr>
              <w:t xml:space="preserve"> environment axis this system can be </w:t>
            </w:r>
            <w:r w:rsidRPr="6CDEDCB9" w:rsidR="1CD1ADC1">
              <w:rPr>
                <w:color w:val="000000" w:themeColor="text1" w:themeTint="FF" w:themeShade="FF"/>
              </w:rPr>
              <w:t>consulte</w:t>
            </w:r>
            <w:r w:rsidRPr="6CDEDCB9" w:rsidR="4B058AFA">
              <w:rPr>
                <w:color w:val="000000" w:themeColor="text1" w:themeTint="FF" w:themeShade="FF"/>
              </w:rPr>
              <w:t>d</w:t>
            </w:r>
            <w:r w:rsidRPr="6CDEDCB9" w:rsidR="5211D820">
              <w:rPr>
                <w:color w:val="000000" w:themeColor="text1" w:themeTint="FF" w:themeShade="FF"/>
              </w:rPr>
              <w:t xml:space="preserve"> </w:t>
            </w:r>
            <w:r w:rsidRPr="6CDEDCB9" w:rsidR="04F91231">
              <w:rPr>
                <w:color w:val="000000" w:themeColor="text1" w:themeTint="FF" w:themeShade="FF"/>
              </w:rPr>
              <w:t xml:space="preserve">on </w:t>
            </w:r>
            <w:r w:rsidRPr="6CDEDCB9" w:rsidR="5211D820">
              <w:rPr>
                <w:color w:val="000000" w:themeColor="text1" w:themeTint="FF" w:themeShade="FF"/>
              </w:rPr>
              <w:t>pages 1</w:t>
            </w:r>
            <w:r w:rsidRPr="6CDEDCB9" w:rsidR="6F65C943">
              <w:rPr>
                <w:color w:val="000000" w:themeColor="text1" w:themeTint="FF" w:themeShade="FF"/>
              </w:rPr>
              <w:t xml:space="preserve">41 to 143. The system </w:t>
            </w:r>
            <w:r w:rsidRPr="6CDEDCB9" w:rsidR="2513FB01">
              <w:rPr>
                <w:color w:val="000000" w:themeColor="text1" w:themeTint="FF" w:themeShade="FF"/>
              </w:rPr>
              <w:t>consists of</w:t>
            </w:r>
            <w:r w:rsidRPr="6CDEDCB9" w:rsidR="3B059633">
              <w:rPr>
                <w:color w:val="000000" w:themeColor="text1" w:themeTint="FF" w:themeShade="FF"/>
              </w:rPr>
              <w:t xml:space="preserve"> result,</w:t>
            </w:r>
            <w:r w:rsidRPr="6CDEDCB9" w:rsidR="6F65C943">
              <w:rPr>
                <w:color w:val="000000" w:themeColor="text1" w:themeTint="FF" w:themeShade="FF"/>
              </w:rPr>
              <w:t xml:space="preserve"> effect and impact indicators</w:t>
            </w:r>
            <w:r w:rsidRPr="6CDEDCB9" w:rsidR="3F426AAF">
              <w:rPr>
                <w:color w:val="000000" w:themeColor="text1" w:themeTint="FF" w:themeShade="FF"/>
              </w:rPr>
              <w:t xml:space="preserve">, </w:t>
            </w:r>
            <w:r w:rsidRPr="6CDEDCB9" w:rsidR="3F426AAF">
              <w:rPr>
                <w:color w:val="000000" w:themeColor="text1" w:themeTint="FF" w:themeShade="FF"/>
              </w:rPr>
              <w:t>baselines</w:t>
            </w:r>
            <w:r w:rsidRPr="6CDEDCB9" w:rsidR="3F426AAF">
              <w:rPr>
                <w:color w:val="000000" w:themeColor="text1" w:themeTint="FF" w:themeShade="FF"/>
              </w:rPr>
              <w:t xml:space="preserve"> and </w:t>
            </w:r>
            <w:r w:rsidRPr="6CDEDCB9" w:rsidR="1A8A1919">
              <w:rPr>
                <w:color w:val="000000" w:themeColor="text1" w:themeTint="FF" w:themeShade="FF"/>
              </w:rPr>
              <w:t>target</w:t>
            </w:r>
            <w:r w:rsidRPr="6CDEDCB9" w:rsidR="3F426AAF">
              <w:rPr>
                <w:color w:val="000000" w:themeColor="text1" w:themeTint="FF" w:themeShade="FF"/>
              </w:rPr>
              <w:t>s</w:t>
            </w:r>
            <w:r w:rsidRPr="6CDEDCB9" w:rsidR="46640C45">
              <w:rPr>
                <w:color w:val="000000" w:themeColor="text1" w:themeTint="FF" w:themeShade="FF"/>
              </w:rPr>
              <w:t xml:space="preserve">. </w:t>
            </w:r>
            <w:r w:rsidRPr="6CDEDCB9" w:rsidR="4EC06D72">
              <w:rPr>
                <w:color w:val="000000" w:themeColor="text1" w:themeTint="FF" w:themeShade="FF"/>
              </w:rPr>
              <w:t xml:space="preserve">The information </w:t>
            </w:r>
            <w:r w:rsidRPr="6CDEDCB9" w:rsidR="05D9F940">
              <w:rPr>
                <w:color w:val="000000" w:themeColor="text1" w:themeTint="FF" w:themeShade="FF"/>
              </w:rPr>
              <w:t>will</w:t>
            </w:r>
            <w:r w:rsidRPr="6CDEDCB9" w:rsidR="503F5E39">
              <w:rPr>
                <w:color w:val="000000" w:themeColor="text1" w:themeTint="FF" w:themeShade="FF"/>
              </w:rPr>
              <w:t xml:space="preserve"> be verified through the Unified Digital System (SDU)</w:t>
            </w:r>
            <w:r w:rsidRPr="6CDEDCB9" w:rsidR="1CA08375">
              <w:rPr>
                <w:color w:val="000000" w:themeColor="text1" w:themeTint="FF" w:themeShade="FF"/>
              </w:rPr>
              <w:t xml:space="preserve"> </w:t>
            </w:r>
            <w:r w:rsidRPr="6CDEDCB9" w:rsidR="2C0D9565">
              <w:rPr>
                <w:color w:val="000000" w:themeColor="text1" w:themeTint="FF" w:themeShade="FF"/>
              </w:rPr>
              <w:t>from</w:t>
            </w:r>
            <w:r w:rsidRPr="6CDEDCB9" w:rsidR="1CA08375">
              <w:rPr>
                <w:color w:val="000000" w:themeColor="text1" w:themeTint="FF" w:themeShade="FF"/>
              </w:rPr>
              <w:t xml:space="preserve"> 2026</w:t>
            </w:r>
            <w:r w:rsidRPr="6CDEDCB9" w:rsidR="140B19AE">
              <w:rPr>
                <w:color w:val="000000" w:themeColor="text1" w:themeTint="FF" w:themeShade="FF"/>
              </w:rPr>
              <w:t xml:space="preserve"> onwards.</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311453"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311453"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6CDEDCB9" w14:paraId="02E0D0FC" w14:textId="77777777">
        <w:tc>
          <w:tcPr>
            <w:tcW w:w="1066" w:type="dxa"/>
            <w:tcMar/>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tcMar/>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6CDEDCB9" w14:paraId="5CD224BA" w14:textId="77777777">
        <w:trPr>
          <w:trHeight w:val="31"/>
        </w:trPr>
        <w:tc>
          <w:tcPr>
            <w:tcW w:w="1066" w:type="dxa"/>
            <w:tcMar/>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tcMar/>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tcMar/>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tcMar/>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tcMar/>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6CDEDCB9" w14:paraId="30EC8855" w14:textId="77777777">
        <w:trPr>
          <w:trHeight w:val="24"/>
        </w:trPr>
        <w:tc>
          <w:tcPr>
            <w:tcW w:w="1066" w:type="dxa"/>
            <w:tcMar/>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tcMar/>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tcMar/>
            <w:vAlign w:val="center"/>
          </w:tcPr>
          <w:p w:rsidRPr="00610F28" w:rsidR="00D4323A" w:rsidP="00610F28" w:rsidRDefault="00D4323A" w14:paraId="02751B8A" w14:textId="77777777">
            <w:pPr>
              <w:rPr>
                <w:rFonts w:ascii="Calibri" w:hAnsi="Calibri" w:cs="Calibri"/>
              </w:rPr>
            </w:pPr>
          </w:p>
        </w:tc>
        <w:tc>
          <w:tcPr>
            <w:tcW w:w="1740" w:type="dxa"/>
            <w:tcMar/>
            <w:vAlign w:val="center"/>
          </w:tcPr>
          <w:p w:rsidRPr="00610F28" w:rsidR="00D4323A" w:rsidP="00610F28" w:rsidRDefault="00D4323A" w14:paraId="61AE2F42" w14:textId="77777777">
            <w:pPr>
              <w:rPr>
                <w:rFonts w:ascii="Calibri" w:hAnsi="Calibri" w:cs="Calibri"/>
              </w:rPr>
            </w:pPr>
          </w:p>
        </w:tc>
        <w:tc>
          <w:tcPr>
            <w:tcW w:w="1740" w:type="dxa"/>
            <w:tcMar/>
            <w:vAlign w:val="center"/>
          </w:tcPr>
          <w:p w:rsidRPr="00610F28" w:rsidR="00D4323A" w:rsidP="00610F28" w:rsidRDefault="00D4323A" w14:paraId="7257E4AC" w14:textId="2E60BB33">
            <w:pPr>
              <w:rPr>
                <w:rFonts w:ascii="Calibri" w:hAnsi="Calibri" w:cs="Calibri"/>
              </w:rPr>
            </w:pPr>
            <w:r w:rsidRPr="6CDEDCB9" w:rsidR="0278F763">
              <w:rPr>
                <w:rFonts w:ascii="Calibri" w:hAnsi="Calibri" w:cs="Calibri"/>
              </w:rPr>
              <w:t>X</w:t>
            </w:r>
          </w:p>
        </w:tc>
      </w:tr>
      <w:tr w:rsidRPr="00610F28" w:rsidR="00241257" w:rsidTr="6CDEDCB9" w14:paraId="03313D98" w14:textId="77777777">
        <w:trPr>
          <w:trHeight w:val="24"/>
        </w:trPr>
        <w:tc>
          <w:tcPr>
            <w:tcW w:w="1066" w:type="dxa"/>
            <w:tcMar/>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tcMar/>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tcMar/>
            <w:vAlign w:val="center"/>
          </w:tcPr>
          <w:p w:rsidRPr="00610F28" w:rsidR="00D4323A" w:rsidP="00610F28" w:rsidRDefault="00D4323A" w14:paraId="3AACFF5C" w14:textId="77777777">
            <w:pPr>
              <w:rPr>
                <w:rFonts w:ascii="Calibri" w:hAnsi="Calibri" w:cs="Calibri"/>
              </w:rPr>
            </w:pPr>
          </w:p>
        </w:tc>
        <w:tc>
          <w:tcPr>
            <w:tcW w:w="1740" w:type="dxa"/>
            <w:tcMar/>
            <w:vAlign w:val="center"/>
          </w:tcPr>
          <w:p w:rsidRPr="00610F28" w:rsidR="00D4323A" w:rsidP="00610F28" w:rsidRDefault="00D4323A" w14:paraId="19CD4AFC" w14:textId="77777777">
            <w:pPr>
              <w:rPr>
                <w:rFonts w:ascii="Calibri" w:hAnsi="Calibri" w:cs="Calibri"/>
              </w:rPr>
            </w:pPr>
          </w:p>
        </w:tc>
        <w:tc>
          <w:tcPr>
            <w:tcW w:w="1740" w:type="dxa"/>
            <w:tcMar/>
            <w:vAlign w:val="center"/>
          </w:tcPr>
          <w:p w:rsidRPr="00610F28" w:rsidR="00D4323A" w:rsidP="00610F28" w:rsidRDefault="00D4323A" w14:paraId="73C261DC" w14:textId="0FD1954B">
            <w:pPr>
              <w:rPr>
                <w:rFonts w:ascii="Calibri" w:hAnsi="Calibri" w:cs="Calibri"/>
              </w:rPr>
            </w:pPr>
            <w:r w:rsidRPr="6CDEDCB9" w:rsidR="0278F763">
              <w:rPr>
                <w:rFonts w:ascii="Calibri" w:hAnsi="Calibri" w:cs="Calibri"/>
              </w:rPr>
              <w:t>X</w:t>
            </w:r>
          </w:p>
        </w:tc>
      </w:tr>
      <w:tr w:rsidRPr="00610F28" w:rsidR="00241257" w:rsidTr="6CDEDCB9" w14:paraId="59183813" w14:textId="77777777">
        <w:trPr>
          <w:trHeight w:val="24"/>
        </w:trPr>
        <w:tc>
          <w:tcPr>
            <w:tcW w:w="1066" w:type="dxa"/>
            <w:tcMar/>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tcMar/>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tcMar/>
            <w:vAlign w:val="center"/>
          </w:tcPr>
          <w:p w:rsidRPr="00610F28" w:rsidR="00D4323A" w:rsidP="00610F28" w:rsidRDefault="00D4323A" w14:paraId="15B3C325" w14:textId="77777777">
            <w:pPr>
              <w:rPr>
                <w:rFonts w:ascii="Calibri" w:hAnsi="Calibri" w:cs="Calibri"/>
              </w:rPr>
            </w:pPr>
          </w:p>
        </w:tc>
        <w:tc>
          <w:tcPr>
            <w:tcW w:w="1740" w:type="dxa"/>
            <w:tcMar/>
            <w:vAlign w:val="center"/>
          </w:tcPr>
          <w:p w:rsidRPr="00610F28" w:rsidR="00D4323A" w:rsidP="00610F28" w:rsidRDefault="00D4323A" w14:paraId="2C5216D1" w14:textId="77777777">
            <w:pPr>
              <w:rPr>
                <w:rFonts w:ascii="Calibri" w:hAnsi="Calibri" w:cs="Calibri"/>
              </w:rPr>
            </w:pPr>
          </w:p>
        </w:tc>
        <w:tc>
          <w:tcPr>
            <w:tcW w:w="1740" w:type="dxa"/>
            <w:tcMar/>
            <w:vAlign w:val="center"/>
          </w:tcPr>
          <w:p w:rsidRPr="00610F28" w:rsidR="00D4323A" w:rsidP="00610F28" w:rsidRDefault="00D4323A" w14:paraId="6442287D" w14:textId="2A33514D">
            <w:pPr>
              <w:rPr>
                <w:rFonts w:ascii="Calibri" w:hAnsi="Calibri" w:cs="Calibri"/>
              </w:rPr>
            </w:pPr>
            <w:r w:rsidRPr="6CDEDCB9" w:rsidR="2F47969E">
              <w:rPr>
                <w:rFonts w:ascii="Calibri" w:hAnsi="Calibri" w:cs="Calibri"/>
              </w:rPr>
              <w:t>X</w:t>
            </w:r>
          </w:p>
        </w:tc>
      </w:tr>
      <w:tr w:rsidRPr="00610F28" w:rsidR="00241257" w:rsidTr="6CDEDCB9" w14:paraId="48369ACB" w14:textId="77777777">
        <w:trPr>
          <w:trHeight w:val="24"/>
        </w:trPr>
        <w:tc>
          <w:tcPr>
            <w:tcW w:w="1066" w:type="dxa"/>
            <w:tcMar/>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tcMar/>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tcMar/>
            <w:vAlign w:val="center"/>
          </w:tcPr>
          <w:p w:rsidRPr="00610F28" w:rsidR="00D4323A" w:rsidP="00610F28" w:rsidRDefault="00D4323A" w14:paraId="22F7F671" w14:textId="77777777">
            <w:pPr>
              <w:rPr>
                <w:rFonts w:ascii="Calibri" w:hAnsi="Calibri" w:cs="Calibri"/>
              </w:rPr>
            </w:pPr>
          </w:p>
        </w:tc>
        <w:tc>
          <w:tcPr>
            <w:tcW w:w="1740" w:type="dxa"/>
            <w:tcMar/>
            <w:vAlign w:val="center"/>
          </w:tcPr>
          <w:p w:rsidRPr="00610F28" w:rsidR="00D4323A" w:rsidP="00610F28" w:rsidRDefault="00D4323A" w14:paraId="1DB61E0D" w14:textId="77777777">
            <w:pPr>
              <w:rPr>
                <w:rFonts w:ascii="Calibri" w:hAnsi="Calibri" w:cs="Calibri"/>
              </w:rPr>
            </w:pPr>
          </w:p>
        </w:tc>
        <w:tc>
          <w:tcPr>
            <w:tcW w:w="1740" w:type="dxa"/>
            <w:tcMar/>
            <w:vAlign w:val="center"/>
          </w:tcPr>
          <w:p w:rsidRPr="00610F28" w:rsidR="00D4323A" w:rsidP="00610F28" w:rsidRDefault="00D4323A" w14:paraId="6EAB99C2" w14:textId="0F916D51">
            <w:pPr>
              <w:rPr>
                <w:rFonts w:ascii="Calibri" w:hAnsi="Calibri" w:cs="Calibri"/>
              </w:rPr>
            </w:pPr>
            <w:r w:rsidRPr="6CDEDCB9" w:rsidR="734AD946">
              <w:rPr>
                <w:rFonts w:ascii="Calibri" w:hAnsi="Calibri" w:cs="Calibri"/>
              </w:rPr>
              <w:t>X</w:t>
            </w:r>
          </w:p>
        </w:tc>
      </w:tr>
      <w:tr w:rsidRPr="00610F28" w:rsidR="00241257" w:rsidTr="6CDEDCB9" w14:paraId="7D41F093" w14:textId="77777777">
        <w:trPr>
          <w:trHeight w:val="24"/>
        </w:trPr>
        <w:tc>
          <w:tcPr>
            <w:tcW w:w="1066" w:type="dxa"/>
            <w:tcMar/>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tcMar/>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tcMar/>
            <w:vAlign w:val="center"/>
          </w:tcPr>
          <w:p w:rsidRPr="00610F28" w:rsidR="00D4323A" w:rsidP="6CDEDCB9" w:rsidRDefault="00D4323A" w14:paraId="05A8F904" w14:textId="76D10345">
            <w:pPr>
              <w:rPr>
                <w:rFonts w:ascii="Calibri" w:hAnsi="Calibri" w:cs="Calibri"/>
                <w:highlight w:val="yellow"/>
              </w:rPr>
            </w:pPr>
          </w:p>
        </w:tc>
        <w:tc>
          <w:tcPr>
            <w:tcW w:w="1740" w:type="dxa"/>
            <w:tcMar/>
            <w:vAlign w:val="center"/>
          </w:tcPr>
          <w:p w:rsidRPr="00610F28" w:rsidR="00D4323A" w:rsidP="00610F28" w:rsidRDefault="00D4323A" w14:paraId="3E65D27D" w14:textId="77777777">
            <w:pPr>
              <w:rPr>
                <w:rFonts w:ascii="Calibri" w:hAnsi="Calibri" w:cs="Calibri"/>
              </w:rPr>
            </w:pPr>
          </w:p>
        </w:tc>
        <w:tc>
          <w:tcPr>
            <w:tcW w:w="1740" w:type="dxa"/>
            <w:tcMar/>
            <w:vAlign w:val="center"/>
          </w:tcPr>
          <w:p w:rsidRPr="00610F28" w:rsidR="00D4323A" w:rsidP="00610F28" w:rsidRDefault="00D4323A" w14:paraId="6348DC8D" w14:textId="1949F9B6">
            <w:pPr>
              <w:rPr>
                <w:rFonts w:ascii="Calibri" w:hAnsi="Calibri" w:cs="Calibri"/>
              </w:rPr>
            </w:pPr>
            <w:r w:rsidRPr="6CDEDCB9" w:rsidR="7F2E7B0B">
              <w:rPr>
                <w:rFonts w:ascii="Calibri" w:hAnsi="Calibri" w:cs="Calibri"/>
              </w:rPr>
              <w:t>X</w:t>
            </w:r>
          </w:p>
        </w:tc>
      </w:tr>
      <w:tr w:rsidRPr="00610F28" w:rsidR="00241257" w:rsidTr="6CDEDCB9" w14:paraId="543BC3CB" w14:textId="77777777">
        <w:trPr>
          <w:trHeight w:val="300"/>
        </w:trPr>
        <w:tc>
          <w:tcPr>
            <w:tcW w:w="1066" w:type="dxa"/>
            <w:tcMar/>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tcMar/>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tcMar/>
            <w:vAlign w:val="center"/>
          </w:tcPr>
          <w:p w:rsidRPr="00610F28" w:rsidR="00D4323A" w:rsidP="00610F28" w:rsidRDefault="00D4323A" w14:paraId="1A09E88A" w14:textId="77777777">
            <w:pPr>
              <w:rPr>
                <w:rFonts w:ascii="Calibri" w:hAnsi="Calibri" w:cs="Calibri"/>
              </w:rPr>
            </w:pPr>
          </w:p>
        </w:tc>
        <w:tc>
          <w:tcPr>
            <w:tcW w:w="1740" w:type="dxa"/>
            <w:tcMar/>
            <w:vAlign w:val="center"/>
          </w:tcPr>
          <w:p w:rsidRPr="00610F28" w:rsidR="00D4323A" w:rsidP="00610F28" w:rsidRDefault="00D4323A" w14:paraId="092AA484" w14:textId="77777777">
            <w:pPr>
              <w:rPr>
                <w:rFonts w:ascii="Calibri" w:hAnsi="Calibri" w:cs="Calibri"/>
              </w:rPr>
            </w:pPr>
          </w:p>
        </w:tc>
        <w:tc>
          <w:tcPr>
            <w:tcW w:w="1740" w:type="dxa"/>
            <w:tcMar/>
            <w:vAlign w:val="center"/>
          </w:tcPr>
          <w:p w:rsidRPr="00610F28" w:rsidR="00D4323A" w:rsidP="00610F28" w:rsidRDefault="00D4323A" w14:paraId="43F62023" w14:textId="2925B44D">
            <w:pPr>
              <w:rPr>
                <w:rFonts w:ascii="Calibri" w:hAnsi="Calibri" w:cs="Calibri"/>
              </w:rPr>
            </w:pPr>
            <w:r w:rsidRPr="6CDEDCB9" w:rsidR="66F44F74">
              <w:rPr>
                <w:rFonts w:ascii="Calibri" w:hAnsi="Calibri" w:cs="Calibri"/>
              </w:rPr>
              <w:t>X</w:t>
            </w:r>
          </w:p>
        </w:tc>
      </w:tr>
      <w:tr w:rsidRPr="00610F28" w:rsidR="00241257" w:rsidTr="6CDEDCB9" w14:paraId="138A0549" w14:textId="77777777">
        <w:trPr>
          <w:trHeight w:val="24"/>
        </w:trPr>
        <w:tc>
          <w:tcPr>
            <w:tcW w:w="1066" w:type="dxa"/>
            <w:tcMar/>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tcMar/>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tcMar/>
            <w:vAlign w:val="center"/>
          </w:tcPr>
          <w:p w:rsidRPr="00610F28" w:rsidR="00D4323A" w:rsidP="00610F28" w:rsidRDefault="00D4323A" w14:paraId="5747C4CA" w14:textId="77777777">
            <w:pPr>
              <w:rPr>
                <w:rFonts w:ascii="Calibri" w:hAnsi="Calibri" w:cs="Calibri"/>
              </w:rPr>
            </w:pPr>
          </w:p>
        </w:tc>
        <w:tc>
          <w:tcPr>
            <w:tcW w:w="1740" w:type="dxa"/>
            <w:tcMar/>
            <w:vAlign w:val="center"/>
          </w:tcPr>
          <w:p w:rsidRPr="00610F28" w:rsidR="00D4323A" w:rsidP="00610F28" w:rsidRDefault="00D4323A" w14:paraId="77554DF9" w14:textId="77777777">
            <w:pPr>
              <w:rPr>
                <w:rFonts w:ascii="Calibri" w:hAnsi="Calibri" w:cs="Calibri"/>
              </w:rPr>
            </w:pPr>
          </w:p>
        </w:tc>
        <w:tc>
          <w:tcPr>
            <w:tcW w:w="1740" w:type="dxa"/>
            <w:tcMar/>
            <w:vAlign w:val="center"/>
          </w:tcPr>
          <w:p w:rsidRPr="00610F28" w:rsidR="00D4323A" w:rsidP="00610F28" w:rsidRDefault="00D4323A" w14:paraId="1E9D4C6F" w14:textId="7EAC7A02">
            <w:pPr>
              <w:rPr>
                <w:rFonts w:ascii="Calibri" w:hAnsi="Calibri" w:cs="Calibri"/>
              </w:rPr>
            </w:pPr>
            <w:r w:rsidRPr="6CDEDCB9" w:rsidR="7657123F">
              <w:rPr>
                <w:rFonts w:ascii="Calibri" w:hAnsi="Calibri" w:cs="Calibri"/>
              </w:rPr>
              <w:t>X</w:t>
            </w:r>
          </w:p>
        </w:tc>
      </w:tr>
      <w:tr w:rsidRPr="00610F28" w:rsidR="00241257" w:rsidTr="6CDEDCB9" w14:paraId="25565D6D" w14:textId="77777777">
        <w:trPr>
          <w:trHeight w:val="300"/>
        </w:trPr>
        <w:tc>
          <w:tcPr>
            <w:tcW w:w="1066" w:type="dxa"/>
            <w:tcMar/>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tcMar/>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tcMar/>
            <w:vAlign w:val="center"/>
          </w:tcPr>
          <w:p w:rsidRPr="00610F28" w:rsidR="00D4323A" w:rsidP="00610F28" w:rsidRDefault="00D4323A" w14:paraId="3E3F9153" w14:textId="24F64E7A">
            <w:pPr>
              <w:rPr>
                <w:rFonts w:ascii="Calibri" w:hAnsi="Calibri" w:cs="Calibri"/>
              </w:rPr>
            </w:pPr>
            <w:r w:rsidRPr="6CDEDCB9" w:rsidR="162713E1">
              <w:rPr>
                <w:rFonts w:ascii="Calibri" w:hAnsi="Calibri" w:cs="Calibri"/>
              </w:rPr>
              <w:t>X</w:t>
            </w:r>
          </w:p>
        </w:tc>
        <w:tc>
          <w:tcPr>
            <w:tcW w:w="1740" w:type="dxa"/>
            <w:tcMar/>
            <w:vAlign w:val="center"/>
          </w:tcPr>
          <w:p w:rsidRPr="00610F28" w:rsidR="00D4323A" w:rsidP="00610F28" w:rsidRDefault="00D4323A" w14:paraId="27B6EE00" w14:textId="77777777">
            <w:pPr>
              <w:rPr>
                <w:rFonts w:ascii="Calibri" w:hAnsi="Calibri" w:cs="Calibri"/>
              </w:rPr>
            </w:pPr>
          </w:p>
        </w:tc>
        <w:tc>
          <w:tcPr>
            <w:tcW w:w="1740" w:type="dxa"/>
            <w:tcMar/>
            <w:vAlign w:val="center"/>
          </w:tcPr>
          <w:p w:rsidRPr="00610F28" w:rsidR="00D4323A" w:rsidP="00610F28" w:rsidRDefault="00D4323A" w14:paraId="2FD54F77" w14:textId="77777777">
            <w:pPr>
              <w:rPr>
                <w:rFonts w:ascii="Calibri" w:hAnsi="Calibri" w:cs="Calibri"/>
              </w:rPr>
            </w:pPr>
          </w:p>
        </w:tc>
      </w:tr>
      <w:tr w:rsidRPr="00610F28" w:rsidR="00241257" w:rsidTr="6CDEDCB9" w14:paraId="009102A2" w14:textId="77777777">
        <w:trPr>
          <w:trHeight w:val="300"/>
        </w:trPr>
        <w:tc>
          <w:tcPr>
            <w:tcW w:w="1066" w:type="dxa"/>
            <w:tcMar/>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tcMar/>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tcMar/>
            <w:vAlign w:val="center"/>
          </w:tcPr>
          <w:p w:rsidRPr="00610F28" w:rsidR="00D4323A" w:rsidP="00610F28" w:rsidRDefault="00D4323A" w14:paraId="6DD5C974" w14:textId="29767E4F">
            <w:pPr>
              <w:rPr>
                <w:rFonts w:ascii="Calibri" w:hAnsi="Calibri" w:cs="Calibri"/>
              </w:rPr>
            </w:pPr>
            <w:r w:rsidRPr="6CDEDCB9" w:rsidR="162713E1">
              <w:rPr>
                <w:rFonts w:ascii="Calibri" w:hAnsi="Calibri" w:cs="Calibri"/>
              </w:rPr>
              <w:t>X</w:t>
            </w:r>
          </w:p>
        </w:tc>
        <w:tc>
          <w:tcPr>
            <w:tcW w:w="1740" w:type="dxa"/>
            <w:tcMar/>
            <w:vAlign w:val="center"/>
          </w:tcPr>
          <w:p w:rsidRPr="00610F28" w:rsidR="00D4323A" w:rsidP="00610F28" w:rsidRDefault="00D4323A" w14:paraId="3D9E5463" w14:textId="77777777">
            <w:pPr>
              <w:rPr>
                <w:rFonts w:ascii="Calibri" w:hAnsi="Calibri" w:cs="Calibri"/>
              </w:rPr>
            </w:pPr>
          </w:p>
        </w:tc>
        <w:tc>
          <w:tcPr>
            <w:tcW w:w="1740" w:type="dxa"/>
            <w:tcMar/>
            <w:vAlign w:val="center"/>
          </w:tcPr>
          <w:p w:rsidRPr="00610F28" w:rsidR="00D4323A" w:rsidP="00610F28" w:rsidRDefault="00D4323A" w14:paraId="7E182D5B" w14:textId="77777777">
            <w:pPr>
              <w:rPr>
                <w:rFonts w:ascii="Calibri" w:hAnsi="Calibri" w:cs="Calibri"/>
              </w:rPr>
            </w:pPr>
          </w:p>
        </w:tc>
      </w:tr>
      <w:tr w:rsidRPr="00610F28" w:rsidR="00241257" w:rsidTr="6CDEDCB9" w14:paraId="5040D6F1" w14:textId="77777777">
        <w:trPr>
          <w:trHeight w:val="300"/>
        </w:trPr>
        <w:tc>
          <w:tcPr>
            <w:tcW w:w="1066" w:type="dxa"/>
            <w:tcMar/>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tcMar/>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tcMar/>
            <w:vAlign w:val="center"/>
          </w:tcPr>
          <w:p w:rsidRPr="00610F28" w:rsidR="00D4323A" w:rsidP="00610F28" w:rsidRDefault="00D4323A" w14:paraId="45A62D9C" w14:textId="77F69112">
            <w:pPr>
              <w:rPr>
                <w:rFonts w:ascii="Calibri" w:hAnsi="Calibri" w:cs="Calibri"/>
              </w:rPr>
            </w:pPr>
            <w:r w:rsidRPr="6CDEDCB9" w:rsidR="4A9F54B2">
              <w:rPr>
                <w:rFonts w:ascii="Calibri" w:hAnsi="Calibri" w:cs="Calibri"/>
              </w:rPr>
              <w:t>X</w:t>
            </w:r>
          </w:p>
        </w:tc>
        <w:tc>
          <w:tcPr>
            <w:tcW w:w="1740" w:type="dxa"/>
            <w:tcMar/>
            <w:vAlign w:val="center"/>
          </w:tcPr>
          <w:p w:rsidRPr="00610F28" w:rsidR="00D4323A" w:rsidP="00610F28" w:rsidRDefault="00D4323A" w14:paraId="133084FA" w14:textId="77777777">
            <w:pPr>
              <w:rPr>
                <w:rFonts w:ascii="Calibri" w:hAnsi="Calibri" w:cs="Calibri"/>
              </w:rPr>
            </w:pPr>
          </w:p>
        </w:tc>
        <w:tc>
          <w:tcPr>
            <w:tcW w:w="1740" w:type="dxa"/>
            <w:tcMar/>
            <w:vAlign w:val="center"/>
          </w:tcPr>
          <w:p w:rsidRPr="00610F28" w:rsidR="00D4323A" w:rsidP="00610F28" w:rsidRDefault="00D4323A" w14:paraId="476A335A" w14:textId="77777777">
            <w:pPr>
              <w:rPr>
                <w:rFonts w:ascii="Calibri" w:hAnsi="Calibri" w:cs="Calibri"/>
              </w:rPr>
            </w:pPr>
          </w:p>
        </w:tc>
      </w:tr>
      <w:tr w:rsidRPr="00610F28" w:rsidR="00241257" w:rsidTr="6CDEDCB9" w14:paraId="2B35CCE8" w14:textId="77777777">
        <w:trPr>
          <w:trHeight w:val="300"/>
        </w:trPr>
        <w:tc>
          <w:tcPr>
            <w:tcW w:w="1066" w:type="dxa"/>
            <w:tcMar/>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tcMar/>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tcMar/>
            <w:vAlign w:val="center"/>
          </w:tcPr>
          <w:p w:rsidRPr="00610F28" w:rsidR="00D4323A" w:rsidP="00610F28" w:rsidRDefault="00D4323A" w14:paraId="7634056E" w14:textId="7AF29E27">
            <w:pPr>
              <w:rPr>
                <w:rFonts w:ascii="Calibri" w:hAnsi="Calibri" w:cs="Calibri"/>
              </w:rPr>
            </w:pPr>
          </w:p>
        </w:tc>
        <w:tc>
          <w:tcPr>
            <w:tcW w:w="1740" w:type="dxa"/>
            <w:tcMar/>
            <w:vAlign w:val="center"/>
          </w:tcPr>
          <w:p w:rsidRPr="00610F28" w:rsidR="00D4323A" w:rsidP="00610F28" w:rsidRDefault="00D4323A" w14:paraId="44C14213" w14:textId="77777777">
            <w:pPr>
              <w:rPr>
                <w:rFonts w:ascii="Calibri" w:hAnsi="Calibri" w:cs="Calibri"/>
              </w:rPr>
            </w:pPr>
          </w:p>
        </w:tc>
        <w:tc>
          <w:tcPr>
            <w:tcW w:w="1740" w:type="dxa"/>
            <w:tcMar/>
            <w:vAlign w:val="center"/>
          </w:tcPr>
          <w:p w:rsidRPr="00610F28" w:rsidR="00D4323A" w:rsidP="00610F28" w:rsidRDefault="00D4323A" w14:paraId="4510A925" w14:textId="6AF412F6">
            <w:pPr>
              <w:rPr>
                <w:rFonts w:ascii="Calibri" w:hAnsi="Calibri" w:cs="Calibri"/>
              </w:rPr>
            </w:pPr>
            <w:r w:rsidRPr="6CDEDCB9" w:rsidR="3F6F5769">
              <w:rPr>
                <w:rFonts w:ascii="Calibri" w:hAnsi="Calibri" w:cs="Calibri"/>
              </w:rPr>
              <w:t>X</w:t>
            </w:r>
          </w:p>
        </w:tc>
      </w:tr>
      <w:tr w:rsidRPr="00610F28" w:rsidR="00241257" w:rsidTr="6CDEDCB9" w14:paraId="63AC8EAE" w14:textId="77777777">
        <w:trPr>
          <w:trHeight w:val="24"/>
        </w:trPr>
        <w:tc>
          <w:tcPr>
            <w:tcW w:w="1066" w:type="dxa"/>
            <w:tcMar/>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tcMar/>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tcMar/>
            <w:vAlign w:val="center"/>
          </w:tcPr>
          <w:p w:rsidRPr="00610F28" w:rsidR="00D4323A" w:rsidP="00610F28" w:rsidRDefault="00D4323A" w14:paraId="4109661A" w14:textId="77777777">
            <w:pPr>
              <w:rPr>
                <w:rFonts w:ascii="Calibri" w:hAnsi="Calibri" w:cs="Calibri"/>
              </w:rPr>
            </w:pPr>
          </w:p>
        </w:tc>
        <w:tc>
          <w:tcPr>
            <w:tcW w:w="1740" w:type="dxa"/>
            <w:tcMar/>
            <w:vAlign w:val="center"/>
          </w:tcPr>
          <w:p w:rsidRPr="00610F28" w:rsidR="00D4323A" w:rsidP="00610F28" w:rsidRDefault="00D4323A" w14:paraId="209EDD65" w14:textId="77777777">
            <w:pPr>
              <w:rPr>
                <w:rFonts w:ascii="Calibri" w:hAnsi="Calibri" w:cs="Calibri"/>
              </w:rPr>
            </w:pPr>
          </w:p>
        </w:tc>
        <w:tc>
          <w:tcPr>
            <w:tcW w:w="1740" w:type="dxa"/>
            <w:tcMar/>
            <w:vAlign w:val="center"/>
          </w:tcPr>
          <w:p w:rsidRPr="00610F28" w:rsidR="00D4323A" w:rsidP="00610F28" w:rsidRDefault="00D4323A" w14:paraId="09A03F64" w14:textId="7D396365">
            <w:pPr>
              <w:rPr>
                <w:rFonts w:ascii="Calibri" w:hAnsi="Calibri" w:cs="Calibri"/>
              </w:rPr>
            </w:pPr>
            <w:r w:rsidRPr="6CDEDCB9" w:rsidR="5DE51E05">
              <w:rPr>
                <w:rFonts w:ascii="Calibri" w:hAnsi="Calibri" w:cs="Calibri"/>
              </w:rPr>
              <w:t>X</w:t>
            </w:r>
          </w:p>
        </w:tc>
      </w:tr>
      <w:tr w:rsidRPr="00610F28" w:rsidR="00241257" w:rsidTr="6CDEDCB9" w14:paraId="1A8575DF" w14:textId="77777777">
        <w:trPr>
          <w:trHeight w:val="24"/>
        </w:trPr>
        <w:tc>
          <w:tcPr>
            <w:tcW w:w="1066" w:type="dxa"/>
            <w:tcMar/>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tcMar/>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tcMar/>
            <w:vAlign w:val="center"/>
          </w:tcPr>
          <w:p w:rsidRPr="00610F28" w:rsidR="00D4323A" w:rsidP="00610F28" w:rsidRDefault="00D4323A" w14:paraId="0DA1CE7A" w14:textId="74F1077C">
            <w:pPr>
              <w:rPr>
                <w:rFonts w:ascii="Calibri" w:hAnsi="Calibri" w:cs="Calibri"/>
              </w:rPr>
            </w:pPr>
            <w:r w:rsidRPr="6CDEDCB9" w:rsidR="229920C3">
              <w:rPr>
                <w:rFonts w:ascii="Calibri" w:hAnsi="Calibri" w:cs="Calibri"/>
              </w:rPr>
              <w:t>X</w:t>
            </w:r>
          </w:p>
        </w:tc>
        <w:tc>
          <w:tcPr>
            <w:tcW w:w="1740" w:type="dxa"/>
            <w:tcMar/>
            <w:vAlign w:val="center"/>
          </w:tcPr>
          <w:p w:rsidRPr="00610F28" w:rsidR="00D4323A" w:rsidP="00610F28" w:rsidRDefault="00D4323A" w14:paraId="137AC596" w14:textId="77777777">
            <w:pPr>
              <w:rPr>
                <w:rFonts w:ascii="Calibri" w:hAnsi="Calibri" w:cs="Calibri"/>
              </w:rPr>
            </w:pPr>
          </w:p>
        </w:tc>
        <w:tc>
          <w:tcPr>
            <w:tcW w:w="1740" w:type="dxa"/>
            <w:tcMar/>
            <w:vAlign w:val="center"/>
          </w:tcPr>
          <w:p w:rsidRPr="00610F28" w:rsidR="00D4323A" w:rsidP="00610F28" w:rsidRDefault="00D4323A" w14:paraId="67FAC5DC" w14:textId="323AFF05">
            <w:pPr>
              <w:rPr>
                <w:rFonts w:ascii="Calibri" w:hAnsi="Calibri" w:cs="Calibri"/>
              </w:rPr>
            </w:pPr>
            <w:r w:rsidRPr="6CDEDCB9" w:rsidR="766C2C08">
              <w:rPr>
                <w:rFonts w:ascii="Calibri" w:hAnsi="Calibri" w:cs="Calibri"/>
              </w:rPr>
              <w:t>X</w:t>
            </w:r>
          </w:p>
        </w:tc>
      </w:tr>
      <w:tr w:rsidRPr="00610F28" w:rsidR="00241257" w:rsidTr="6CDEDCB9" w14:paraId="4636B4E5" w14:textId="77777777">
        <w:trPr>
          <w:trHeight w:val="24"/>
        </w:trPr>
        <w:tc>
          <w:tcPr>
            <w:tcW w:w="1066" w:type="dxa"/>
            <w:tcMar/>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tcMar/>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6CDEDCB9" w14:paraId="66799BBC" w14:textId="77777777">
        <w:trPr>
          <w:trHeight w:val="1020"/>
        </w:trPr>
        <w:tc>
          <w:tcPr>
            <w:tcW w:w="1066" w:type="dxa"/>
            <w:tcMar/>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tcMar/>
            <w:vAlign w:val="center"/>
          </w:tcPr>
          <w:p w:rsidRPr="00610F28" w:rsidR="00C66EE0" w:rsidP="6CDEDCB9" w:rsidRDefault="00C66EE0" w14:paraId="4C474D9F" w14:textId="205E6531">
            <w:pPr>
              <w:rPr>
                <w:rFonts w:ascii="Calibri" w:hAnsi="Calibri" w:eastAsia="Calibri" w:cs="Calibri"/>
                <w:sz w:val="24"/>
                <w:szCs w:val="24"/>
              </w:rPr>
            </w:pPr>
            <w:r w:rsidRPr="6CDEDCB9" w:rsidR="6A85283C">
              <w:rPr>
                <w:rFonts w:ascii="Calibri" w:hAnsi="Calibri" w:eastAsia="Calibri" w:cs="Calibri"/>
                <w:sz w:val="24"/>
                <w:szCs w:val="24"/>
              </w:rPr>
              <w:t xml:space="preserve">Any other institution whose </w:t>
            </w:r>
            <w:r w:rsidRPr="6CDEDCB9" w:rsidR="7D46B1A8">
              <w:rPr>
                <w:rFonts w:ascii="Calibri" w:hAnsi="Calibri" w:eastAsia="Calibri" w:cs="Calibri"/>
                <w:sz w:val="24"/>
                <w:szCs w:val="24"/>
              </w:rPr>
              <w:t xml:space="preserve">activities uses, totally or partially, public funds </w:t>
            </w:r>
            <w:r w:rsidRPr="6CDEDCB9" w:rsidR="7D46B1A8">
              <w:rPr>
                <w:rFonts w:ascii="Calibri" w:hAnsi="Calibri" w:eastAsia="Calibri" w:cs="Calibri"/>
                <w:sz w:val="24"/>
                <w:szCs w:val="24"/>
              </w:rPr>
              <w:t>in accordance with</w:t>
            </w:r>
            <w:r w:rsidRPr="6CDEDCB9" w:rsidR="7D46B1A8">
              <w:rPr>
                <w:rFonts w:ascii="Calibri" w:hAnsi="Calibri" w:eastAsia="Calibri" w:cs="Calibri"/>
                <w:sz w:val="24"/>
                <w:szCs w:val="24"/>
              </w:rPr>
              <w:t xml:space="preserve"> article 1 of Law No. 9986. Take into consideration that some public institutions may be excluded, according to article 2 of Law No. 9986.</w:t>
            </w:r>
          </w:p>
        </w:tc>
      </w:tr>
      <w:tr w:rsidRPr="00610F28" w:rsidR="00241257" w:rsidTr="6CDEDCB9" w14:paraId="0B6A5F36" w14:textId="77777777">
        <w:trPr>
          <w:trHeight w:val="107"/>
        </w:trPr>
        <w:tc>
          <w:tcPr>
            <w:tcW w:w="1066" w:type="dxa"/>
            <w:tcMar/>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tcMar/>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6CDEDCB9" w14:paraId="5175A6D8" w14:textId="77777777">
        <w:trPr>
          <w:trHeight w:val="39"/>
        </w:trPr>
        <w:tc>
          <w:tcPr>
            <w:tcW w:w="1066" w:type="dxa"/>
            <w:tcMar/>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tcMar/>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tcMar/>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tcMar/>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tcMar/>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6CDEDCB9" w14:paraId="5845EF5A" w14:textId="77777777">
        <w:trPr>
          <w:trHeight w:val="35"/>
        </w:trPr>
        <w:tc>
          <w:tcPr>
            <w:tcW w:w="1066" w:type="dxa"/>
            <w:tcMar/>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tcMar/>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tcMar/>
            <w:vAlign w:val="center"/>
          </w:tcPr>
          <w:p w:rsidRPr="00610F28" w:rsidR="00C66EE0" w:rsidP="00610F28" w:rsidRDefault="00C66EE0" w14:paraId="5F862D6D" w14:textId="77777777">
            <w:pPr>
              <w:rPr>
                <w:rFonts w:ascii="Calibri" w:hAnsi="Calibri" w:cs="Calibri"/>
              </w:rPr>
            </w:pPr>
          </w:p>
        </w:tc>
        <w:tc>
          <w:tcPr>
            <w:tcW w:w="1740" w:type="dxa"/>
            <w:tcMar/>
            <w:vAlign w:val="center"/>
          </w:tcPr>
          <w:p w:rsidRPr="00610F28" w:rsidR="00C66EE0" w:rsidP="00610F28" w:rsidRDefault="00C66EE0" w14:paraId="39899F5E" w14:textId="77777777">
            <w:pPr>
              <w:rPr>
                <w:rFonts w:ascii="Calibri" w:hAnsi="Calibri" w:cs="Calibri"/>
              </w:rPr>
            </w:pPr>
          </w:p>
        </w:tc>
        <w:tc>
          <w:tcPr>
            <w:tcW w:w="1740" w:type="dxa"/>
            <w:tcMar/>
            <w:vAlign w:val="center"/>
          </w:tcPr>
          <w:p w:rsidRPr="00610F28" w:rsidR="00C66EE0" w:rsidP="00610F28" w:rsidRDefault="00C66EE0" w14:paraId="6FB39AC8" w14:textId="77777777">
            <w:pPr>
              <w:rPr>
                <w:rFonts w:ascii="Calibri" w:hAnsi="Calibri" w:cs="Calibri"/>
              </w:rPr>
            </w:pPr>
          </w:p>
        </w:tc>
      </w:tr>
      <w:tr w:rsidRPr="00610F28" w:rsidR="00241257" w:rsidTr="6CDEDCB9" w14:paraId="0F0903E8" w14:textId="77777777">
        <w:trPr>
          <w:trHeight w:val="35"/>
        </w:trPr>
        <w:tc>
          <w:tcPr>
            <w:tcW w:w="1066" w:type="dxa"/>
            <w:tcMar/>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tcMar/>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tcMar/>
            <w:vAlign w:val="center"/>
          </w:tcPr>
          <w:p w:rsidRPr="00610F28" w:rsidR="00C66EE0" w:rsidP="00610F28" w:rsidRDefault="00C66EE0" w14:paraId="4683E7F4" w14:textId="77777777">
            <w:pPr>
              <w:rPr>
                <w:rFonts w:ascii="Calibri" w:hAnsi="Calibri" w:cs="Calibri"/>
              </w:rPr>
            </w:pPr>
          </w:p>
        </w:tc>
        <w:tc>
          <w:tcPr>
            <w:tcW w:w="1740" w:type="dxa"/>
            <w:tcMar/>
            <w:vAlign w:val="center"/>
          </w:tcPr>
          <w:p w:rsidRPr="00610F28" w:rsidR="00C66EE0" w:rsidP="00610F28" w:rsidRDefault="00C66EE0" w14:paraId="4D665AA6" w14:textId="77777777">
            <w:pPr>
              <w:rPr>
                <w:rFonts w:ascii="Calibri" w:hAnsi="Calibri" w:cs="Calibri"/>
              </w:rPr>
            </w:pPr>
          </w:p>
        </w:tc>
        <w:tc>
          <w:tcPr>
            <w:tcW w:w="1740" w:type="dxa"/>
            <w:tcMar/>
            <w:vAlign w:val="center"/>
          </w:tcPr>
          <w:p w:rsidRPr="00610F28" w:rsidR="00C66EE0" w:rsidP="00610F28" w:rsidRDefault="00C66EE0" w14:paraId="6AB0786E" w14:textId="77777777">
            <w:pPr>
              <w:rPr>
                <w:rFonts w:ascii="Calibri" w:hAnsi="Calibri" w:cs="Calibri"/>
              </w:rPr>
            </w:pPr>
          </w:p>
        </w:tc>
      </w:tr>
      <w:tr w:rsidRPr="00610F28" w:rsidR="00241257" w:rsidTr="6CDEDCB9" w14:paraId="21533EE8" w14:textId="77777777">
        <w:trPr>
          <w:trHeight w:val="35"/>
        </w:trPr>
        <w:tc>
          <w:tcPr>
            <w:tcW w:w="1066" w:type="dxa"/>
            <w:tcMar/>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tcMar/>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tcMar/>
            <w:vAlign w:val="center"/>
          </w:tcPr>
          <w:p w:rsidRPr="00610F28" w:rsidR="00C66EE0" w:rsidP="00610F28" w:rsidRDefault="00C66EE0" w14:paraId="0409746D" w14:textId="77777777">
            <w:pPr>
              <w:rPr>
                <w:rFonts w:ascii="Calibri" w:hAnsi="Calibri" w:cs="Calibri"/>
              </w:rPr>
            </w:pPr>
          </w:p>
        </w:tc>
        <w:tc>
          <w:tcPr>
            <w:tcW w:w="1740" w:type="dxa"/>
            <w:tcMar/>
            <w:vAlign w:val="center"/>
          </w:tcPr>
          <w:p w:rsidRPr="00610F28" w:rsidR="00C66EE0" w:rsidP="00610F28" w:rsidRDefault="00C66EE0" w14:paraId="79C41BE9" w14:textId="77777777">
            <w:pPr>
              <w:rPr>
                <w:rFonts w:ascii="Calibri" w:hAnsi="Calibri" w:cs="Calibri"/>
              </w:rPr>
            </w:pPr>
          </w:p>
        </w:tc>
        <w:tc>
          <w:tcPr>
            <w:tcW w:w="1740" w:type="dxa"/>
            <w:tcMar/>
            <w:vAlign w:val="center"/>
          </w:tcPr>
          <w:p w:rsidRPr="00610F28" w:rsidR="00C66EE0" w:rsidP="00610F28" w:rsidRDefault="00C66EE0" w14:paraId="736FC130" w14:textId="77777777">
            <w:pPr>
              <w:rPr>
                <w:rFonts w:ascii="Calibri" w:hAnsi="Calibri" w:cs="Calibri"/>
              </w:rPr>
            </w:pPr>
          </w:p>
        </w:tc>
      </w:tr>
      <w:tr w:rsidRPr="00610F28" w:rsidR="00241257" w:rsidTr="6CDEDCB9" w14:paraId="67B602C5" w14:textId="77777777">
        <w:trPr>
          <w:trHeight w:val="35"/>
        </w:trPr>
        <w:tc>
          <w:tcPr>
            <w:tcW w:w="1066" w:type="dxa"/>
            <w:tcMar/>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tcMar/>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tcMar/>
            <w:vAlign w:val="center"/>
          </w:tcPr>
          <w:p w:rsidRPr="00610F28" w:rsidR="00C66EE0" w:rsidP="00610F28" w:rsidRDefault="00C66EE0" w14:paraId="4D16841D" w14:textId="77777777">
            <w:pPr>
              <w:rPr>
                <w:rFonts w:ascii="Calibri" w:hAnsi="Calibri" w:cs="Calibri"/>
              </w:rPr>
            </w:pPr>
          </w:p>
        </w:tc>
        <w:tc>
          <w:tcPr>
            <w:tcW w:w="1740" w:type="dxa"/>
            <w:tcMar/>
            <w:vAlign w:val="center"/>
          </w:tcPr>
          <w:p w:rsidRPr="00610F28" w:rsidR="00C66EE0" w:rsidP="00610F28" w:rsidRDefault="00C66EE0" w14:paraId="73D72360" w14:textId="77777777">
            <w:pPr>
              <w:rPr>
                <w:rFonts w:ascii="Calibri" w:hAnsi="Calibri" w:cs="Calibri"/>
              </w:rPr>
            </w:pPr>
          </w:p>
        </w:tc>
        <w:tc>
          <w:tcPr>
            <w:tcW w:w="1740" w:type="dxa"/>
            <w:tcMar/>
            <w:vAlign w:val="center"/>
          </w:tcPr>
          <w:p w:rsidRPr="00610F28" w:rsidR="00C66EE0" w:rsidP="00610F28" w:rsidRDefault="00C66EE0" w14:paraId="1F7507B9" w14:textId="77777777">
            <w:pPr>
              <w:rPr>
                <w:rFonts w:ascii="Calibri" w:hAnsi="Calibri" w:cs="Calibri"/>
              </w:rPr>
            </w:pPr>
          </w:p>
        </w:tc>
      </w:tr>
      <w:tr w:rsidRPr="00610F28" w:rsidR="00241257" w:rsidTr="6CDEDCB9" w14:paraId="6FC07F31" w14:textId="77777777">
        <w:trPr>
          <w:trHeight w:val="35"/>
        </w:trPr>
        <w:tc>
          <w:tcPr>
            <w:tcW w:w="1066" w:type="dxa"/>
            <w:tcMar/>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tcMar/>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tcMar/>
            <w:vAlign w:val="center"/>
          </w:tcPr>
          <w:p w:rsidRPr="00610F28" w:rsidR="00C66EE0" w:rsidP="00610F28" w:rsidRDefault="00C66EE0" w14:paraId="47972807" w14:textId="77777777">
            <w:pPr>
              <w:rPr>
                <w:rFonts w:ascii="Calibri" w:hAnsi="Calibri" w:cs="Calibri"/>
              </w:rPr>
            </w:pPr>
          </w:p>
        </w:tc>
        <w:tc>
          <w:tcPr>
            <w:tcW w:w="1740" w:type="dxa"/>
            <w:tcMar/>
            <w:vAlign w:val="center"/>
          </w:tcPr>
          <w:p w:rsidRPr="00610F28" w:rsidR="00C66EE0" w:rsidP="00610F28" w:rsidRDefault="00C66EE0" w14:paraId="0CE7702F" w14:textId="77777777">
            <w:pPr>
              <w:rPr>
                <w:rFonts w:ascii="Calibri" w:hAnsi="Calibri" w:cs="Calibri"/>
              </w:rPr>
            </w:pPr>
          </w:p>
        </w:tc>
        <w:tc>
          <w:tcPr>
            <w:tcW w:w="1740" w:type="dxa"/>
            <w:tcMar/>
            <w:vAlign w:val="center"/>
          </w:tcPr>
          <w:p w:rsidRPr="00610F28" w:rsidR="00C66EE0" w:rsidP="00610F28" w:rsidRDefault="00C66EE0" w14:paraId="25C7742C" w14:textId="77777777">
            <w:pPr>
              <w:rPr>
                <w:rFonts w:ascii="Calibri" w:hAnsi="Calibri" w:cs="Calibri"/>
              </w:rPr>
            </w:pPr>
          </w:p>
        </w:tc>
      </w:tr>
      <w:tr w:rsidRPr="00610F28" w:rsidR="00241257" w:rsidTr="6CDEDCB9" w14:paraId="57844B26" w14:textId="77777777">
        <w:trPr>
          <w:trHeight w:val="35"/>
        </w:trPr>
        <w:tc>
          <w:tcPr>
            <w:tcW w:w="1066" w:type="dxa"/>
            <w:tcMar/>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tcMar/>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tcMar/>
            <w:vAlign w:val="center"/>
          </w:tcPr>
          <w:p w:rsidRPr="00610F28" w:rsidR="00C66EE0" w:rsidP="00610F28" w:rsidRDefault="00C66EE0" w14:paraId="76DF637C" w14:textId="77777777">
            <w:pPr>
              <w:rPr>
                <w:rFonts w:ascii="Calibri" w:hAnsi="Calibri" w:cs="Calibri"/>
              </w:rPr>
            </w:pPr>
          </w:p>
        </w:tc>
        <w:tc>
          <w:tcPr>
            <w:tcW w:w="1740" w:type="dxa"/>
            <w:tcMar/>
            <w:vAlign w:val="center"/>
          </w:tcPr>
          <w:p w:rsidRPr="00610F28" w:rsidR="00C66EE0" w:rsidP="00610F28" w:rsidRDefault="00C66EE0" w14:paraId="72F87385" w14:textId="77777777">
            <w:pPr>
              <w:rPr>
                <w:rFonts w:ascii="Calibri" w:hAnsi="Calibri" w:cs="Calibri"/>
              </w:rPr>
            </w:pPr>
          </w:p>
        </w:tc>
        <w:tc>
          <w:tcPr>
            <w:tcW w:w="1740" w:type="dxa"/>
            <w:tcMar/>
            <w:vAlign w:val="center"/>
          </w:tcPr>
          <w:p w:rsidRPr="00610F28" w:rsidR="00C66EE0" w:rsidP="00610F28" w:rsidRDefault="00C66EE0" w14:paraId="4074AFAD" w14:textId="77777777">
            <w:pPr>
              <w:rPr>
                <w:rFonts w:ascii="Calibri" w:hAnsi="Calibri" w:cs="Calibri"/>
              </w:rPr>
            </w:pPr>
          </w:p>
        </w:tc>
      </w:tr>
      <w:tr w:rsidRPr="00610F28" w:rsidR="00241257" w:rsidTr="6CDEDCB9" w14:paraId="1E0FB4B4" w14:textId="77777777">
        <w:trPr>
          <w:trHeight w:val="35"/>
        </w:trPr>
        <w:tc>
          <w:tcPr>
            <w:tcW w:w="1066" w:type="dxa"/>
            <w:tcMar/>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tcMar/>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6CDEDCB9" w14:paraId="53552C78" w14:textId="77777777">
        <w:trPr>
          <w:trHeight w:val="1020"/>
        </w:trPr>
        <w:tc>
          <w:tcPr>
            <w:tcW w:w="1066" w:type="dxa"/>
            <w:tcMar/>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tcMar/>
            <w:vAlign w:val="center"/>
          </w:tcPr>
          <w:p w:rsidRPr="00610F28" w:rsidR="00C66EE0" w:rsidP="00610F28" w:rsidRDefault="00C66EE0" w14:paraId="5CE18917" w14:textId="77777777">
            <w:pPr>
              <w:rPr>
                <w:rFonts w:ascii="Calibri" w:hAnsi="Calibri" w:cs="Calibri"/>
              </w:rPr>
            </w:pPr>
          </w:p>
        </w:tc>
      </w:tr>
      <w:tr w:rsidRPr="00610F28" w:rsidR="00241257" w:rsidTr="6CDEDCB9" w14:paraId="20FDAB63" w14:textId="77777777">
        <w:trPr>
          <w:trHeight w:val="647"/>
        </w:trPr>
        <w:tc>
          <w:tcPr>
            <w:tcW w:w="1066" w:type="dxa"/>
            <w:tcMar/>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tcMar/>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6CDEDCB9" w14:paraId="220A2724" w14:textId="77777777">
        <w:trPr>
          <w:trHeight w:val="25"/>
        </w:trPr>
        <w:tc>
          <w:tcPr>
            <w:tcW w:w="1066" w:type="dxa"/>
            <w:tcMar/>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tcMar/>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tcMar/>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tcMar/>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tcMar/>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6CDEDCB9" w14:paraId="2F087C42" w14:textId="77777777">
        <w:trPr>
          <w:trHeight w:val="22"/>
        </w:trPr>
        <w:tc>
          <w:tcPr>
            <w:tcW w:w="1066" w:type="dxa"/>
            <w:tcMar/>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tcMar/>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tcMar/>
            <w:vAlign w:val="center"/>
          </w:tcPr>
          <w:p w:rsidRPr="00610F28" w:rsidR="00C66EE0" w:rsidP="00610F28" w:rsidRDefault="00C66EE0" w14:paraId="28A594D9" w14:textId="77777777">
            <w:pPr>
              <w:rPr>
                <w:rFonts w:ascii="Calibri" w:hAnsi="Calibri" w:cs="Calibri"/>
              </w:rPr>
            </w:pPr>
          </w:p>
        </w:tc>
        <w:tc>
          <w:tcPr>
            <w:tcW w:w="1740" w:type="dxa"/>
            <w:tcMar/>
            <w:vAlign w:val="center"/>
          </w:tcPr>
          <w:p w:rsidRPr="00610F28" w:rsidR="00C66EE0" w:rsidP="00610F28" w:rsidRDefault="00C66EE0" w14:paraId="734C212B" w14:textId="77777777">
            <w:pPr>
              <w:rPr>
                <w:rFonts w:ascii="Calibri" w:hAnsi="Calibri" w:cs="Calibri"/>
              </w:rPr>
            </w:pPr>
          </w:p>
        </w:tc>
        <w:tc>
          <w:tcPr>
            <w:tcW w:w="1740" w:type="dxa"/>
            <w:tcMar/>
            <w:vAlign w:val="center"/>
          </w:tcPr>
          <w:p w:rsidRPr="00610F28" w:rsidR="00C66EE0" w:rsidP="00610F28" w:rsidRDefault="00C66EE0" w14:paraId="4AA174BE" w14:textId="77777777">
            <w:pPr>
              <w:rPr>
                <w:rFonts w:ascii="Calibri" w:hAnsi="Calibri" w:cs="Calibri"/>
              </w:rPr>
            </w:pPr>
          </w:p>
        </w:tc>
      </w:tr>
      <w:tr w:rsidRPr="00610F28" w:rsidR="00241257" w:rsidTr="6CDEDCB9" w14:paraId="222D8F27" w14:textId="77777777">
        <w:trPr>
          <w:trHeight w:val="22"/>
        </w:trPr>
        <w:tc>
          <w:tcPr>
            <w:tcW w:w="1066" w:type="dxa"/>
            <w:tcMar/>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tcMar/>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tcMar/>
            <w:vAlign w:val="center"/>
          </w:tcPr>
          <w:p w:rsidRPr="00610F28" w:rsidR="00C66EE0" w:rsidP="00610F28" w:rsidRDefault="00C66EE0" w14:paraId="1FD1C498" w14:textId="77777777">
            <w:pPr>
              <w:rPr>
                <w:rFonts w:ascii="Calibri" w:hAnsi="Calibri" w:cs="Calibri"/>
              </w:rPr>
            </w:pPr>
          </w:p>
        </w:tc>
        <w:tc>
          <w:tcPr>
            <w:tcW w:w="1740" w:type="dxa"/>
            <w:tcMar/>
            <w:vAlign w:val="center"/>
          </w:tcPr>
          <w:p w:rsidRPr="00610F28" w:rsidR="00C66EE0" w:rsidP="00610F28" w:rsidRDefault="00C66EE0" w14:paraId="4D6FB690" w14:textId="77777777">
            <w:pPr>
              <w:rPr>
                <w:rFonts w:ascii="Calibri" w:hAnsi="Calibri" w:cs="Calibri"/>
              </w:rPr>
            </w:pPr>
          </w:p>
        </w:tc>
        <w:tc>
          <w:tcPr>
            <w:tcW w:w="1740" w:type="dxa"/>
            <w:tcMar/>
            <w:vAlign w:val="center"/>
          </w:tcPr>
          <w:p w:rsidRPr="00610F28" w:rsidR="00C66EE0" w:rsidP="00610F28" w:rsidRDefault="00C66EE0" w14:paraId="51BB86C2" w14:textId="77777777">
            <w:pPr>
              <w:rPr>
                <w:rFonts w:ascii="Calibri" w:hAnsi="Calibri" w:cs="Calibri"/>
              </w:rPr>
            </w:pPr>
          </w:p>
        </w:tc>
      </w:tr>
      <w:tr w:rsidRPr="00610F28" w:rsidR="00241257" w:rsidTr="6CDEDCB9" w14:paraId="24AA1325" w14:textId="77777777">
        <w:trPr>
          <w:trHeight w:val="22"/>
        </w:trPr>
        <w:tc>
          <w:tcPr>
            <w:tcW w:w="1066" w:type="dxa"/>
            <w:tcMar/>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tcMar/>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tcMar/>
            <w:vAlign w:val="center"/>
          </w:tcPr>
          <w:p w:rsidRPr="00610F28" w:rsidR="00C66EE0" w:rsidP="00610F28" w:rsidRDefault="00C66EE0" w14:paraId="32F8D8F9" w14:textId="77777777">
            <w:pPr>
              <w:rPr>
                <w:rFonts w:ascii="Calibri" w:hAnsi="Calibri" w:cs="Calibri"/>
              </w:rPr>
            </w:pPr>
          </w:p>
        </w:tc>
        <w:tc>
          <w:tcPr>
            <w:tcW w:w="1740" w:type="dxa"/>
            <w:tcMar/>
            <w:vAlign w:val="center"/>
          </w:tcPr>
          <w:p w:rsidRPr="00610F28" w:rsidR="00C66EE0" w:rsidP="00610F28" w:rsidRDefault="00C66EE0" w14:paraId="0FA887DA" w14:textId="77777777">
            <w:pPr>
              <w:rPr>
                <w:rFonts w:ascii="Calibri" w:hAnsi="Calibri" w:cs="Calibri"/>
              </w:rPr>
            </w:pPr>
          </w:p>
        </w:tc>
        <w:tc>
          <w:tcPr>
            <w:tcW w:w="1740" w:type="dxa"/>
            <w:tcMar/>
            <w:vAlign w:val="center"/>
          </w:tcPr>
          <w:p w:rsidRPr="00610F28" w:rsidR="00C66EE0" w:rsidP="00610F28" w:rsidRDefault="00C66EE0" w14:paraId="4F705CEF" w14:textId="77777777">
            <w:pPr>
              <w:rPr>
                <w:rFonts w:ascii="Calibri" w:hAnsi="Calibri" w:cs="Calibri"/>
              </w:rPr>
            </w:pPr>
          </w:p>
        </w:tc>
      </w:tr>
      <w:tr w:rsidRPr="00610F28" w:rsidR="00241257" w:rsidTr="6CDEDCB9" w14:paraId="185C1797" w14:textId="77777777">
        <w:trPr>
          <w:trHeight w:val="22"/>
        </w:trPr>
        <w:tc>
          <w:tcPr>
            <w:tcW w:w="1066" w:type="dxa"/>
            <w:tcMar/>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tcMar/>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tcMar/>
            <w:vAlign w:val="center"/>
          </w:tcPr>
          <w:p w:rsidRPr="00610F28" w:rsidR="00C66EE0" w:rsidP="00610F28" w:rsidRDefault="00C66EE0" w14:paraId="7A4FC363" w14:textId="77777777">
            <w:pPr>
              <w:rPr>
                <w:rFonts w:ascii="Calibri" w:hAnsi="Calibri" w:cs="Calibri"/>
              </w:rPr>
            </w:pPr>
          </w:p>
        </w:tc>
        <w:tc>
          <w:tcPr>
            <w:tcW w:w="1740" w:type="dxa"/>
            <w:tcMar/>
            <w:vAlign w:val="center"/>
          </w:tcPr>
          <w:p w:rsidRPr="00610F28" w:rsidR="00C66EE0" w:rsidP="00610F28" w:rsidRDefault="00C66EE0" w14:paraId="6107AB24" w14:textId="77777777">
            <w:pPr>
              <w:rPr>
                <w:rFonts w:ascii="Calibri" w:hAnsi="Calibri" w:cs="Calibri"/>
              </w:rPr>
            </w:pPr>
          </w:p>
        </w:tc>
        <w:tc>
          <w:tcPr>
            <w:tcW w:w="1740" w:type="dxa"/>
            <w:tcMar/>
            <w:vAlign w:val="center"/>
          </w:tcPr>
          <w:p w:rsidRPr="00610F28" w:rsidR="00C66EE0" w:rsidP="00610F28" w:rsidRDefault="00C66EE0" w14:paraId="7E3D7FC8" w14:textId="77777777">
            <w:pPr>
              <w:rPr>
                <w:rFonts w:ascii="Calibri" w:hAnsi="Calibri" w:cs="Calibri"/>
              </w:rPr>
            </w:pPr>
          </w:p>
        </w:tc>
      </w:tr>
      <w:tr w:rsidRPr="00610F28" w:rsidR="00241257" w:rsidTr="6CDEDCB9" w14:paraId="4434A7A1" w14:textId="77777777">
        <w:trPr>
          <w:trHeight w:val="22"/>
        </w:trPr>
        <w:tc>
          <w:tcPr>
            <w:tcW w:w="1066" w:type="dxa"/>
            <w:tcMar/>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tcMar/>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tcMar/>
            <w:vAlign w:val="center"/>
          </w:tcPr>
          <w:p w:rsidRPr="00610F28" w:rsidR="00C66EE0" w:rsidP="00610F28" w:rsidRDefault="00C66EE0" w14:paraId="2CA09F1F" w14:textId="77777777">
            <w:pPr>
              <w:rPr>
                <w:rFonts w:ascii="Calibri" w:hAnsi="Calibri" w:cs="Calibri"/>
              </w:rPr>
            </w:pPr>
          </w:p>
        </w:tc>
        <w:tc>
          <w:tcPr>
            <w:tcW w:w="1740" w:type="dxa"/>
            <w:tcMar/>
            <w:vAlign w:val="center"/>
          </w:tcPr>
          <w:p w:rsidRPr="00610F28" w:rsidR="00C66EE0" w:rsidP="00610F28" w:rsidRDefault="00C66EE0" w14:paraId="29053DC2" w14:textId="77777777">
            <w:pPr>
              <w:rPr>
                <w:rFonts w:ascii="Calibri" w:hAnsi="Calibri" w:cs="Calibri"/>
              </w:rPr>
            </w:pPr>
          </w:p>
        </w:tc>
        <w:tc>
          <w:tcPr>
            <w:tcW w:w="1740" w:type="dxa"/>
            <w:tcMar/>
            <w:vAlign w:val="center"/>
          </w:tcPr>
          <w:p w:rsidRPr="00610F28" w:rsidR="00C66EE0" w:rsidP="00610F28" w:rsidRDefault="00C66EE0" w14:paraId="491EF89E" w14:textId="77777777">
            <w:pPr>
              <w:rPr>
                <w:rFonts w:ascii="Calibri" w:hAnsi="Calibri" w:cs="Calibri"/>
              </w:rPr>
            </w:pPr>
          </w:p>
        </w:tc>
      </w:tr>
      <w:tr w:rsidRPr="00610F28" w:rsidR="00241257" w:rsidTr="6CDEDCB9" w14:paraId="461D3680" w14:textId="77777777">
        <w:trPr>
          <w:trHeight w:val="22"/>
        </w:trPr>
        <w:tc>
          <w:tcPr>
            <w:tcW w:w="1066" w:type="dxa"/>
            <w:tcMar/>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tcMar/>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tcMar/>
            <w:vAlign w:val="center"/>
          </w:tcPr>
          <w:p w:rsidRPr="00610F28" w:rsidR="00C66EE0" w:rsidP="00610F28" w:rsidRDefault="00C66EE0" w14:paraId="54461680" w14:textId="77777777">
            <w:pPr>
              <w:rPr>
                <w:rFonts w:ascii="Calibri" w:hAnsi="Calibri" w:cs="Calibri"/>
              </w:rPr>
            </w:pPr>
          </w:p>
        </w:tc>
        <w:tc>
          <w:tcPr>
            <w:tcW w:w="1740" w:type="dxa"/>
            <w:tcMar/>
            <w:vAlign w:val="center"/>
          </w:tcPr>
          <w:p w:rsidRPr="00610F28" w:rsidR="00C66EE0" w:rsidP="00610F28" w:rsidRDefault="00C66EE0" w14:paraId="1FDA13D4" w14:textId="77777777">
            <w:pPr>
              <w:rPr>
                <w:rFonts w:ascii="Calibri" w:hAnsi="Calibri" w:cs="Calibri"/>
              </w:rPr>
            </w:pPr>
          </w:p>
        </w:tc>
        <w:tc>
          <w:tcPr>
            <w:tcW w:w="1740" w:type="dxa"/>
            <w:tcMar/>
            <w:vAlign w:val="center"/>
          </w:tcPr>
          <w:p w:rsidRPr="00610F28" w:rsidR="00C66EE0" w:rsidP="00610F28" w:rsidRDefault="00C66EE0" w14:paraId="0C377201" w14:textId="77777777">
            <w:pPr>
              <w:rPr>
                <w:rFonts w:ascii="Calibri" w:hAnsi="Calibri" w:cs="Calibri"/>
              </w:rPr>
            </w:pPr>
          </w:p>
        </w:tc>
      </w:tr>
      <w:tr w:rsidRPr="00610F28" w:rsidR="00241257" w:rsidTr="6CDEDCB9" w14:paraId="4A12BCBF" w14:textId="77777777">
        <w:trPr>
          <w:trHeight w:val="300"/>
        </w:trPr>
        <w:tc>
          <w:tcPr>
            <w:tcW w:w="1066" w:type="dxa"/>
            <w:tcMar/>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tcMar/>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tcMar/>
            <w:vAlign w:val="center"/>
          </w:tcPr>
          <w:p w:rsidRPr="00610F28" w:rsidR="00C66EE0" w:rsidP="00610F28" w:rsidRDefault="00C66EE0" w14:paraId="44E4C2B5" w14:textId="77777777">
            <w:pPr>
              <w:rPr>
                <w:rFonts w:ascii="Calibri" w:hAnsi="Calibri" w:cs="Calibri"/>
              </w:rPr>
            </w:pPr>
          </w:p>
        </w:tc>
        <w:tc>
          <w:tcPr>
            <w:tcW w:w="1740" w:type="dxa"/>
            <w:tcMar/>
            <w:vAlign w:val="center"/>
          </w:tcPr>
          <w:p w:rsidRPr="00610F28" w:rsidR="00C66EE0" w:rsidP="00610F28" w:rsidRDefault="00C66EE0" w14:paraId="170E728C" w14:textId="77777777">
            <w:pPr>
              <w:rPr>
                <w:rFonts w:ascii="Calibri" w:hAnsi="Calibri" w:cs="Calibri"/>
              </w:rPr>
            </w:pPr>
          </w:p>
        </w:tc>
        <w:tc>
          <w:tcPr>
            <w:tcW w:w="1740" w:type="dxa"/>
            <w:tcMar/>
            <w:vAlign w:val="center"/>
          </w:tcPr>
          <w:p w:rsidRPr="00610F28" w:rsidR="00C66EE0" w:rsidP="00610F28" w:rsidRDefault="00C66EE0" w14:paraId="204D21B4" w14:textId="77777777">
            <w:pPr>
              <w:rPr>
                <w:rFonts w:ascii="Calibri" w:hAnsi="Calibri" w:cs="Calibri"/>
              </w:rPr>
            </w:pPr>
          </w:p>
        </w:tc>
      </w:tr>
      <w:tr w:rsidRPr="00610F28" w:rsidR="00241257" w:rsidTr="6CDEDCB9" w14:paraId="626D25D9" w14:textId="77777777">
        <w:trPr>
          <w:trHeight w:val="22"/>
        </w:trPr>
        <w:tc>
          <w:tcPr>
            <w:tcW w:w="1066" w:type="dxa"/>
            <w:tcMar/>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tcMar/>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tcMar/>
            <w:vAlign w:val="center"/>
          </w:tcPr>
          <w:p w:rsidRPr="00610F28" w:rsidR="00C66EE0" w:rsidP="00610F28" w:rsidRDefault="00C66EE0" w14:paraId="0658F009" w14:textId="77777777">
            <w:pPr>
              <w:rPr>
                <w:rFonts w:ascii="Calibri" w:hAnsi="Calibri" w:cs="Calibri"/>
              </w:rPr>
            </w:pPr>
          </w:p>
        </w:tc>
        <w:tc>
          <w:tcPr>
            <w:tcW w:w="1740" w:type="dxa"/>
            <w:tcMar/>
            <w:vAlign w:val="center"/>
          </w:tcPr>
          <w:p w:rsidRPr="00610F28" w:rsidR="00C66EE0" w:rsidP="00610F28" w:rsidRDefault="00C66EE0" w14:paraId="1CFD4FEE" w14:textId="77777777">
            <w:pPr>
              <w:rPr>
                <w:rFonts w:ascii="Calibri" w:hAnsi="Calibri" w:cs="Calibri"/>
              </w:rPr>
            </w:pPr>
          </w:p>
        </w:tc>
        <w:tc>
          <w:tcPr>
            <w:tcW w:w="1740" w:type="dxa"/>
            <w:tcMar/>
            <w:vAlign w:val="center"/>
          </w:tcPr>
          <w:p w:rsidRPr="00610F28" w:rsidR="00C66EE0" w:rsidP="00610F28" w:rsidRDefault="00C66EE0" w14:paraId="3CF01BF4" w14:textId="77777777">
            <w:pPr>
              <w:rPr>
                <w:rFonts w:ascii="Calibri" w:hAnsi="Calibri" w:cs="Calibri"/>
              </w:rPr>
            </w:pPr>
          </w:p>
        </w:tc>
      </w:tr>
      <w:tr w:rsidRPr="00610F28" w:rsidR="00241257" w:rsidTr="6CDEDCB9" w14:paraId="70DBECC9" w14:textId="77777777">
        <w:trPr>
          <w:trHeight w:val="300"/>
        </w:trPr>
        <w:tc>
          <w:tcPr>
            <w:tcW w:w="1066" w:type="dxa"/>
            <w:tcMar/>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tcMar/>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tcMar/>
            <w:vAlign w:val="center"/>
          </w:tcPr>
          <w:p w:rsidRPr="00610F28" w:rsidR="00C66EE0" w:rsidP="00610F28" w:rsidRDefault="00C66EE0" w14:paraId="5B7E5DE0" w14:textId="77777777">
            <w:pPr>
              <w:rPr>
                <w:rFonts w:ascii="Calibri" w:hAnsi="Calibri" w:cs="Calibri"/>
              </w:rPr>
            </w:pPr>
          </w:p>
        </w:tc>
        <w:tc>
          <w:tcPr>
            <w:tcW w:w="1740" w:type="dxa"/>
            <w:tcMar/>
            <w:vAlign w:val="center"/>
          </w:tcPr>
          <w:p w:rsidRPr="00610F28" w:rsidR="00C66EE0" w:rsidP="00610F28" w:rsidRDefault="00C66EE0" w14:paraId="19E44E71" w14:textId="77777777">
            <w:pPr>
              <w:rPr>
                <w:rFonts w:ascii="Calibri" w:hAnsi="Calibri" w:cs="Calibri"/>
              </w:rPr>
            </w:pPr>
          </w:p>
        </w:tc>
        <w:tc>
          <w:tcPr>
            <w:tcW w:w="1740" w:type="dxa"/>
            <w:tcMar/>
            <w:vAlign w:val="center"/>
          </w:tcPr>
          <w:p w:rsidRPr="00610F28" w:rsidR="00C66EE0" w:rsidP="00610F28" w:rsidRDefault="00C66EE0" w14:paraId="66A20663" w14:textId="77777777">
            <w:pPr>
              <w:rPr>
                <w:rFonts w:ascii="Calibri" w:hAnsi="Calibri" w:cs="Calibri"/>
              </w:rPr>
            </w:pPr>
          </w:p>
        </w:tc>
      </w:tr>
      <w:tr w:rsidRPr="00610F28" w:rsidR="00241257" w:rsidTr="6CDEDCB9" w14:paraId="4B8DB2C6" w14:textId="77777777">
        <w:trPr>
          <w:trHeight w:val="22"/>
        </w:trPr>
        <w:tc>
          <w:tcPr>
            <w:tcW w:w="1066" w:type="dxa"/>
            <w:tcMar/>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tcMar/>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tcMar/>
            <w:vAlign w:val="center"/>
          </w:tcPr>
          <w:p w:rsidRPr="00610F28" w:rsidR="00C66EE0" w:rsidP="00610F28" w:rsidRDefault="00C66EE0" w14:paraId="5C2FE8EB" w14:textId="77777777">
            <w:pPr>
              <w:rPr>
                <w:rFonts w:ascii="Calibri" w:hAnsi="Calibri" w:cs="Calibri"/>
              </w:rPr>
            </w:pPr>
          </w:p>
        </w:tc>
        <w:tc>
          <w:tcPr>
            <w:tcW w:w="1740" w:type="dxa"/>
            <w:tcMar/>
            <w:vAlign w:val="center"/>
          </w:tcPr>
          <w:p w:rsidRPr="00610F28" w:rsidR="00C66EE0" w:rsidP="00610F28" w:rsidRDefault="00C66EE0" w14:paraId="35075B9C" w14:textId="77777777">
            <w:pPr>
              <w:rPr>
                <w:rFonts w:ascii="Calibri" w:hAnsi="Calibri" w:cs="Calibri"/>
              </w:rPr>
            </w:pPr>
          </w:p>
        </w:tc>
        <w:tc>
          <w:tcPr>
            <w:tcW w:w="1740" w:type="dxa"/>
            <w:tcMar/>
            <w:vAlign w:val="center"/>
          </w:tcPr>
          <w:p w:rsidRPr="00610F28" w:rsidR="00C66EE0" w:rsidP="00610F28" w:rsidRDefault="00C66EE0" w14:paraId="76523A26" w14:textId="77777777">
            <w:pPr>
              <w:rPr>
                <w:rFonts w:ascii="Calibri" w:hAnsi="Calibri" w:cs="Calibri"/>
              </w:rPr>
            </w:pPr>
          </w:p>
        </w:tc>
      </w:tr>
      <w:tr w:rsidRPr="00610F28" w:rsidR="00241257" w:rsidTr="6CDEDCB9" w14:paraId="5CB86BD2" w14:textId="77777777">
        <w:trPr>
          <w:trHeight w:val="300"/>
        </w:trPr>
        <w:tc>
          <w:tcPr>
            <w:tcW w:w="1066" w:type="dxa"/>
            <w:tcMar/>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tcMar/>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tcMar/>
            <w:vAlign w:val="center"/>
          </w:tcPr>
          <w:p w:rsidRPr="00610F28" w:rsidR="00C66EE0" w:rsidP="00610F28" w:rsidRDefault="00C66EE0" w14:paraId="2E6FFAE5" w14:textId="77777777">
            <w:pPr>
              <w:rPr>
                <w:rFonts w:ascii="Calibri" w:hAnsi="Calibri" w:cs="Calibri"/>
              </w:rPr>
            </w:pPr>
          </w:p>
        </w:tc>
        <w:tc>
          <w:tcPr>
            <w:tcW w:w="1740" w:type="dxa"/>
            <w:tcMar/>
            <w:vAlign w:val="center"/>
          </w:tcPr>
          <w:p w:rsidRPr="00610F28" w:rsidR="00C66EE0" w:rsidP="00610F28" w:rsidRDefault="00C66EE0" w14:paraId="18F8F3AB" w14:textId="77777777">
            <w:pPr>
              <w:rPr>
                <w:rFonts w:ascii="Calibri" w:hAnsi="Calibri" w:cs="Calibri"/>
              </w:rPr>
            </w:pPr>
          </w:p>
        </w:tc>
        <w:tc>
          <w:tcPr>
            <w:tcW w:w="1740" w:type="dxa"/>
            <w:tcMar/>
            <w:vAlign w:val="center"/>
          </w:tcPr>
          <w:p w:rsidRPr="00610F28" w:rsidR="00C66EE0" w:rsidP="00610F28" w:rsidRDefault="00C66EE0" w14:paraId="21A89DBF" w14:textId="77777777">
            <w:pPr>
              <w:rPr>
                <w:rFonts w:ascii="Calibri" w:hAnsi="Calibri" w:cs="Calibri"/>
              </w:rPr>
            </w:pPr>
          </w:p>
        </w:tc>
      </w:tr>
      <w:tr w:rsidRPr="00610F28" w:rsidR="00241257" w:rsidTr="6CDEDCB9" w14:paraId="428C71BA" w14:textId="77777777">
        <w:trPr>
          <w:trHeight w:val="300"/>
        </w:trPr>
        <w:tc>
          <w:tcPr>
            <w:tcW w:w="1066" w:type="dxa"/>
            <w:tcMar/>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tcMar/>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tcMar/>
            <w:vAlign w:val="center"/>
          </w:tcPr>
          <w:p w:rsidRPr="00610F28" w:rsidR="00C66EE0" w:rsidP="00610F28" w:rsidRDefault="00C66EE0" w14:paraId="7F316A1A" w14:textId="77777777">
            <w:pPr>
              <w:rPr>
                <w:rFonts w:ascii="Calibri" w:hAnsi="Calibri" w:cs="Calibri"/>
              </w:rPr>
            </w:pPr>
          </w:p>
        </w:tc>
        <w:tc>
          <w:tcPr>
            <w:tcW w:w="1740" w:type="dxa"/>
            <w:tcMar/>
            <w:vAlign w:val="center"/>
          </w:tcPr>
          <w:p w:rsidRPr="00610F28" w:rsidR="00C66EE0" w:rsidP="00610F28" w:rsidRDefault="00C66EE0" w14:paraId="25C06AB9" w14:textId="77777777">
            <w:pPr>
              <w:rPr>
                <w:rFonts w:ascii="Calibri" w:hAnsi="Calibri" w:cs="Calibri"/>
              </w:rPr>
            </w:pPr>
          </w:p>
        </w:tc>
        <w:tc>
          <w:tcPr>
            <w:tcW w:w="1740" w:type="dxa"/>
            <w:tcMar/>
            <w:vAlign w:val="center"/>
          </w:tcPr>
          <w:p w:rsidRPr="00610F28" w:rsidR="00C66EE0" w:rsidP="00610F28" w:rsidRDefault="00C66EE0" w14:paraId="61CAF7AC" w14:textId="77777777">
            <w:pPr>
              <w:rPr>
                <w:rFonts w:ascii="Calibri" w:hAnsi="Calibri" w:cs="Calibri"/>
              </w:rPr>
            </w:pPr>
          </w:p>
        </w:tc>
      </w:tr>
      <w:tr w:rsidRPr="00610F28" w:rsidR="00241257" w:rsidTr="6CDEDCB9" w14:paraId="0D16D18A" w14:textId="77777777">
        <w:trPr>
          <w:trHeight w:val="300"/>
        </w:trPr>
        <w:tc>
          <w:tcPr>
            <w:tcW w:w="1066" w:type="dxa"/>
            <w:tcMar/>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tcMar/>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tcMar/>
            <w:vAlign w:val="center"/>
          </w:tcPr>
          <w:p w:rsidRPr="00610F28" w:rsidR="00C66EE0" w:rsidP="00610F28" w:rsidRDefault="00C66EE0" w14:paraId="4DCE88D9" w14:textId="77777777">
            <w:pPr>
              <w:rPr>
                <w:rFonts w:ascii="Calibri" w:hAnsi="Calibri" w:cs="Calibri"/>
              </w:rPr>
            </w:pPr>
          </w:p>
        </w:tc>
        <w:tc>
          <w:tcPr>
            <w:tcW w:w="1740" w:type="dxa"/>
            <w:tcMar/>
            <w:vAlign w:val="center"/>
          </w:tcPr>
          <w:p w:rsidRPr="00610F28" w:rsidR="00C66EE0" w:rsidP="00610F28" w:rsidRDefault="00C66EE0" w14:paraId="0764CDCB" w14:textId="77777777">
            <w:pPr>
              <w:rPr>
                <w:rFonts w:ascii="Calibri" w:hAnsi="Calibri" w:cs="Calibri"/>
              </w:rPr>
            </w:pPr>
          </w:p>
        </w:tc>
        <w:tc>
          <w:tcPr>
            <w:tcW w:w="1740" w:type="dxa"/>
            <w:tcMar/>
            <w:vAlign w:val="center"/>
          </w:tcPr>
          <w:p w:rsidRPr="00610F28" w:rsidR="00C66EE0" w:rsidP="00610F28" w:rsidRDefault="00C66EE0" w14:paraId="413799DF" w14:textId="77777777">
            <w:pPr>
              <w:rPr>
                <w:rFonts w:ascii="Calibri" w:hAnsi="Calibri" w:cs="Calibri"/>
              </w:rPr>
            </w:pPr>
          </w:p>
        </w:tc>
      </w:tr>
      <w:tr w:rsidRPr="00610F28" w:rsidR="00241257" w:rsidTr="6CDEDCB9" w14:paraId="7A988747" w14:textId="77777777">
        <w:trPr>
          <w:trHeight w:val="300"/>
        </w:trPr>
        <w:tc>
          <w:tcPr>
            <w:tcW w:w="1066" w:type="dxa"/>
            <w:tcMar/>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tcMar/>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tcMar/>
            <w:vAlign w:val="center"/>
          </w:tcPr>
          <w:p w:rsidRPr="00610F28" w:rsidR="00C66EE0" w:rsidP="00610F28" w:rsidRDefault="00C66EE0" w14:paraId="4A69065A" w14:textId="77777777">
            <w:pPr>
              <w:rPr>
                <w:rFonts w:ascii="Calibri" w:hAnsi="Calibri" w:cs="Calibri"/>
              </w:rPr>
            </w:pPr>
          </w:p>
        </w:tc>
        <w:tc>
          <w:tcPr>
            <w:tcW w:w="1740" w:type="dxa"/>
            <w:tcMar/>
            <w:vAlign w:val="center"/>
          </w:tcPr>
          <w:p w:rsidRPr="00610F28" w:rsidR="00C66EE0" w:rsidP="00610F28" w:rsidRDefault="00C66EE0" w14:paraId="3A257DCB" w14:textId="77777777">
            <w:pPr>
              <w:rPr>
                <w:rFonts w:ascii="Calibri" w:hAnsi="Calibri" w:cs="Calibri"/>
              </w:rPr>
            </w:pPr>
          </w:p>
        </w:tc>
        <w:tc>
          <w:tcPr>
            <w:tcW w:w="1740" w:type="dxa"/>
            <w:tcMar/>
            <w:vAlign w:val="center"/>
          </w:tcPr>
          <w:p w:rsidRPr="00610F28" w:rsidR="00C66EE0" w:rsidP="00610F28" w:rsidRDefault="00C66EE0" w14:paraId="4B579915" w14:textId="77777777">
            <w:pPr>
              <w:rPr>
                <w:rFonts w:ascii="Calibri" w:hAnsi="Calibri" w:cs="Calibri"/>
              </w:rPr>
            </w:pPr>
          </w:p>
        </w:tc>
      </w:tr>
      <w:tr w:rsidRPr="00610F28" w:rsidR="00241257" w:rsidTr="6CDEDCB9" w14:paraId="4EB09B84" w14:textId="77777777">
        <w:trPr>
          <w:trHeight w:val="300"/>
        </w:trPr>
        <w:tc>
          <w:tcPr>
            <w:tcW w:w="1066" w:type="dxa"/>
            <w:tcMar/>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tcMar/>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tcMar/>
            <w:vAlign w:val="center"/>
          </w:tcPr>
          <w:p w:rsidRPr="00610F28" w:rsidR="00C66EE0" w:rsidP="00610F28" w:rsidRDefault="00C66EE0" w14:paraId="299C7E00" w14:textId="77777777">
            <w:pPr>
              <w:rPr>
                <w:rFonts w:ascii="Calibri" w:hAnsi="Calibri" w:cs="Calibri"/>
              </w:rPr>
            </w:pPr>
          </w:p>
        </w:tc>
        <w:tc>
          <w:tcPr>
            <w:tcW w:w="1740" w:type="dxa"/>
            <w:tcMar/>
            <w:vAlign w:val="center"/>
          </w:tcPr>
          <w:p w:rsidRPr="00610F28" w:rsidR="00C66EE0" w:rsidP="00610F28" w:rsidRDefault="00C66EE0" w14:paraId="739A8F80" w14:textId="77777777">
            <w:pPr>
              <w:rPr>
                <w:rFonts w:ascii="Calibri" w:hAnsi="Calibri" w:cs="Calibri"/>
              </w:rPr>
            </w:pPr>
          </w:p>
        </w:tc>
        <w:tc>
          <w:tcPr>
            <w:tcW w:w="1740" w:type="dxa"/>
            <w:tcMar/>
            <w:vAlign w:val="center"/>
          </w:tcPr>
          <w:p w:rsidRPr="00610F28" w:rsidR="00C66EE0" w:rsidP="00610F28" w:rsidRDefault="00C66EE0" w14:paraId="0B8028F9" w14:textId="77777777">
            <w:pPr>
              <w:rPr>
                <w:rFonts w:ascii="Calibri" w:hAnsi="Calibri" w:cs="Calibri"/>
              </w:rPr>
            </w:pPr>
          </w:p>
        </w:tc>
      </w:tr>
      <w:tr w:rsidRPr="00610F28" w:rsidR="00241257" w:rsidTr="6CDEDCB9" w14:paraId="74CA02B6" w14:textId="77777777">
        <w:trPr>
          <w:trHeight w:val="300"/>
        </w:trPr>
        <w:tc>
          <w:tcPr>
            <w:tcW w:w="1066" w:type="dxa"/>
            <w:tcMar/>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tcMar/>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tcMar/>
            <w:vAlign w:val="center"/>
          </w:tcPr>
          <w:p w:rsidRPr="00610F28" w:rsidR="00C66EE0" w:rsidP="00610F28" w:rsidRDefault="00C66EE0" w14:paraId="04F0D973" w14:textId="77777777">
            <w:pPr>
              <w:rPr>
                <w:rFonts w:ascii="Calibri" w:hAnsi="Calibri" w:cs="Calibri"/>
              </w:rPr>
            </w:pPr>
          </w:p>
        </w:tc>
        <w:tc>
          <w:tcPr>
            <w:tcW w:w="1740" w:type="dxa"/>
            <w:tcMar/>
            <w:vAlign w:val="center"/>
          </w:tcPr>
          <w:p w:rsidRPr="00610F28" w:rsidR="00C66EE0" w:rsidP="00610F28" w:rsidRDefault="00C66EE0" w14:paraId="26D2B292" w14:textId="77777777">
            <w:pPr>
              <w:rPr>
                <w:rFonts w:ascii="Calibri" w:hAnsi="Calibri" w:cs="Calibri"/>
              </w:rPr>
            </w:pPr>
          </w:p>
        </w:tc>
        <w:tc>
          <w:tcPr>
            <w:tcW w:w="1740" w:type="dxa"/>
            <w:tcMar/>
            <w:vAlign w:val="center"/>
          </w:tcPr>
          <w:p w:rsidRPr="00610F28" w:rsidR="00C66EE0" w:rsidP="00610F28" w:rsidRDefault="00C66EE0" w14:paraId="7C1961CD" w14:textId="77777777">
            <w:pPr>
              <w:rPr>
                <w:rFonts w:ascii="Calibri" w:hAnsi="Calibri" w:cs="Calibri"/>
              </w:rPr>
            </w:pPr>
          </w:p>
        </w:tc>
      </w:tr>
      <w:tr w:rsidRPr="00610F28" w:rsidR="00241257" w:rsidTr="6CDEDCB9" w14:paraId="212B4B71" w14:textId="77777777">
        <w:trPr>
          <w:trHeight w:val="300"/>
        </w:trPr>
        <w:tc>
          <w:tcPr>
            <w:tcW w:w="1066" w:type="dxa"/>
            <w:tcMar/>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tcMar/>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tcMar/>
            <w:vAlign w:val="center"/>
          </w:tcPr>
          <w:p w:rsidRPr="00610F28" w:rsidR="00C66EE0" w:rsidP="00610F28" w:rsidRDefault="00C66EE0" w14:paraId="2BCCFD06" w14:textId="77777777">
            <w:pPr>
              <w:rPr>
                <w:rFonts w:ascii="Calibri" w:hAnsi="Calibri" w:cs="Calibri"/>
              </w:rPr>
            </w:pPr>
          </w:p>
        </w:tc>
        <w:tc>
          <w:tcPr>
            <w:tcW w:w="1740" w:type="dxa"/>
            <w:tcMar/>
            <w:vAlign w:val="center"/>
          </w:tcPr>
          <w:p w:rsidRPr="00610F28" w:rsidR="00C66EE0" w:rsidP="00610F28" w:rsidRDefault="00C66EE0" w14:paraId="7213983B" w14:textId="77777777">
            <w:pPr>
              <w:rPr>
                <w:rFonts w:ascii="Calibri" w:hAnsi="Calibri" w:cs="Calibri"/>
              </w:rPr>
            </w:pPr>
          </w:p>
        </w:tc>
        <w:tc>
          <w:tcPr>
            <w:tcW w:w="1740" w:type="dxa"/>
            <w:tcMar/>
            <w:vAlign w:val="center"/>
          </w:tcPr>
          <w:p w:rsidRPr="00610F28" w:rsidR="00C66EE0" w:rsidP="00610F28" w:rsidRDefault="00C66EE0" w14:paraId="74C41374" w14:textId="77777777">
            <w:pPr>
              <w:rPr>
                <w:rFonts w:ascii="Calibri" w:hAnsi="Calibri" w:cs="Calibri"/>
              </w:rPr>
            </w:pPr>
          </w:p>
        </w:tc>
      </w:tr>
      <w:tr w:rsidRPr="00610F28" w:rsidR="00241257" w:rsidTr="6CDEDCB9" w14:paraId="0E07F926" w14:textId="77777777">
        <w:trPr>
          <w:trHeight w:val="300"/>
        </w:trPr>
        <w:tc>
          <w:tcPr>
            <w:tcW w:w="1066" w:type="dxa"/>
            <w:tcMar/>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tcMar/>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tcMar/>
            <w:vAlign w:val="center"/>
          </w:tcPr>
          <w:p w:rsidRPr="00610F28" w:rsidR="00C66EE0" w:rsidP="00610F28" w:rsidRDefault="00C66EE0" w14:paraId="2B7999E3" w14:textId="77777777">
            <w:pPr>
              <w:rPr>
                <w:rFonts w:ascii="Calibri" w:hAnsi="Calibri" w:cs="Calibri"/>
              </w:rPr>
            </w:pPr>
          </w:p>
        </w:tc>
        <w:tc>
          <w:tcPr>
            <w:tcW w:w="1740" w:type="dxa"/>
            <w:tcMar/>
            <w:vAlign w:val="center"/>
          </w:tcPr>
          <w:p w:rsidRPr="00610F28" w:rsidR="00C66EE0" w:rsidP="00610F28" w:rsidRDefault="00C66EE0" w14:paraId="73117613" w14:textId="77777777">
            <w:pPr>
              <w:rPr>
                <w:rFonts w:ascii="Calibri" w:hAnsi="Calibri" w:cs="Calibri"/>
              </w:rPr>
            </w:pPr>
          </w:p>
        </w:tc>
        <w:tc>
          <w:tcPr>
            <w:tcW w:w="1740" w:type="dxa"/>
            <w:tcMar/>
            <w:vAlign w:val="center"/>
          </w:tcPr>
          <w:p w:rsidRPr="00610F28" w:rsidR="00C66EE0" w:rsidP="00610F28" w:rsidRDefault="00C66EE0" w14:paraId="7FEBA438" w14:textId="77777777">
            <w:pPr>
              <w:rPr>
                <w:rFonts w:ascii="Calibri" w:hAnsi="Calibri" w:cs="Calibri"/>
              </w:rPr>
            </w:pPr>
          </w:p>
        </w:tc>
      </w:tr>
      <w:tr w:rsidRPr="00610F28" w:rsidR="00241257" w:rsidTr="6CDEDCB9" w14:paraId="56545222" w14:textId="77777777">
        <w:trPr>
          <w:trHeight w:val="300"/>
        </w:trPr>
        <w:tc>
          <w:tcPr>
            <w:tcW w:w="1066" w:type="dxa"/>
            <w:tcMar/>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tcMar/>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tcMar/>
            <w:vAlign w:val="center"/>
          </w:tcPr>
          <w:p w:rsidRPr="00610F28" w:rsidR="00C66EE0" w:rsidP="00610F28" w:rsidRDefault="00C66EE0" w14:paraId="4A8F61D9" w14:textId="77777777">
            <w:pPr>
              <w:rPr>
                <w:rFonts w:ascii="Calibri" w:hAnsi="Calibri" w:cs="Calibri"/>
              </w:rPr>
            </w:pPr>
          </w:p>
        </w:tc>
        <w:tc>
          <w:tcPr>
            <w:tcW w:w="1740" w:type="dxa"/>
            <w:tcMar/>
            <w:vAlign w:val="center"/>
          </w:tcPr>
          <w:p w:rsidRPr="00610F28" w:rsidR="00C66EE0" w:rsidP="00610F28" w:rsidRDefault="00C66EE0" w14:paraId="79A99825" w14:textId="77777777">
            <w:pPr>
              <w:rPr>
                <w:rFonts w:ascii="Calibri" w:hAnsi="Calibri" w:cs="Calibri"/>
              </w:rPr>
            </w:pPr>
          </w:p>
        </w:tc>
        <w:tc>
          <w:tcPr>
            <w:tcW w:w="1740" w:type="dxa"/>
            <w:tcMar/>
            <w:vAlign w:val="center"/>
          </w:tcPr>
          <w:p w:rsidRPr="00610F28" w:rsidR="00C66EE0" w:rsidP="00610F28" w:rsidRDefault="00C66EE0" w14:paraId="7A3ECD3B" w14:textId="77777777">
            <w:pPr>
              <w:rPr>
                <w:rFonts w:ascii="Calibri" w:hAnsi="Calibri" w:cs="Calibri"/>
              </w:rPr>
            </w:pPr>
          </w:p>
        </w:tc>
      </w:tr>
      <w:tr w:rsidRPr="00610F28" w:rsidR="00241257" w:rsidTr="6CDEDCB9" w14:paraId="50E03E90" w14:textId="77777777">
        <w:trPr>
          <w:trHeight w:val="300"/>
        </w:trPr>
        <w:tc>
          <w:tcPr>
            <w:tcW w:w="1066" w:type="dxa"/>
            <w:tcMar/>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tcMar/>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tcMar/>
            <w:vAlign w:val="center"/>
          </w:tcPr>
          <w:p w:rsidRPr="00610F28" w:rsidR="00C66EE0" w:rsidP="00610F28" w:rsidRDefault="00C66EE0" w14:paraId="2F67D4E2" w14:textId="77777777">
            <w:pPr>
              <w:rPr>
                <w:rFonts w:ascii="Calibri" w:hAnsi="Calibri" w:cs="Calibri"/>
              </w:rPr>
            </w:pPr>
          </w:p>
        </w:tc>
        <w:tc>
          <w:tcPr>
            <w:tcW w:w="1740" w:type="dxa"/>
            <w:tcMar/>
            <w:vAlign w:val="center"/>
          </w:tcPr>
          <w:p w:rsidRPr="00610F28" w:rsidR="00C66EE0" w:rsidP="00610F28" w:rsidRDefault="00C66EE0" w14:paraId="3D5E9C19" w14:textId="77777777">
            <w:pPr>
              <w:rPr>
                <w:rFonts w:ascii="Calibri" w:hAnsi="Calibri" w:cs="Calibri"/>
              </w:rPr>
            </w:pPr>
          </w:p>
        </w:tc>
        <w:tc>
          <w:tcPr>
            <w:tcW w:w="1740" w:type="dxa"/>
            <w:tcMar/>
            <w:vAlign w:val="center"/>
          </w:tcPr>
          <w:p w:rsidRPr="00610F28" w:rsidR="00C66EE0" w:rsidP="00610F28" w:rsidRDefault="00C66EE0" w14:paraId="7197352F" w14:textId="77777777">
            <w:pPr>
              <w:rPr>
                <w:rFonts w:ascii="Calibri" w:hAnsi="Calibri" w:cs="Calibri"/>
              </w:rPr>
            </w:pPr>
          </w:p>
        </w:tc>
      </w:tr>
      <w:tr w:rsidRPr="00610F28" w:rsidR="00241257" w:rsidTr="6CDEDCB9" w14:paraId="08C1CEFE" w14:textId="77777777">
        <w:trPr>
          <w:trHeight w:val="300"/>
        </w:trPr>
        <w:tc>
          <w:tcPr>
            <w:tcW w:w="1066" w:type="dxa"/>
            <w:tcMar/>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tcMar/>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tcMar/>
            <w:vAlign w:val="center"/>
          </w:tcPr>
          <w:p w:rsidRPr="00610F28" w:rsidR="00C66EE0" w:rsidP="00610F28" w:rsidRDefault="00C66EE0" w14:paraId="7D1DDBE1" w14:textId="77777777">
            <w:pPr>
              <w:rPr>
                <w:rFonts w:ascii="Calibri" w:hAnsi="Calibri" w:cs="Calibri"/>
              </w:rPr>
            </w:pPr>
          </w:p>
        </w:tc>
        <w:tc>
          <w:tcPr>
            <w:tcW w:w="1740" w:type="dxa"/>
            <w:tcMar/>
            <w:vAlign w:val="center"/>
          </w:tcPr>
          <w:p w:rsidRPr="00610F28" w:rsidR="00C66EE0" w:rsidP="00610F28" w:rsidRDefault="00C66EE0" w14:paraId="7D893122" w14:textId="77777777">
            <w:pPr>
              <w:rPr>
                <w:rFonts w:ascii="Calibri" w:hAnsi="Calibri" w:cs="Calibri"/>
              </w:rPr>
            </w:pPr>
          </w:p>
        </w:tc>
        <w:tc>
          <w:tcPr>
            <w:tcW w:w="1740" w:type="dxa"/>
            <w:tcMar/>
            <w:vAlign w:val="center"/>
          </w:tcPr>
          <w:p w:rsidRPr="00610F28" w:rsidR="00C66EE0" w:rsidP="00610F28" w:rsidRDefault="00C66EE0" w14:paraId="132EE2DC" w14:textId="77777777">
            <w:pPr>
              <w:rPr>
                <w:rFonts w:ascii="Calibri" w:hAnsi="Calibri" w:cs="Calibri"/>
              </w:rPr>
            </w:pPr>
          </w:p>
        </w:tc>
      </w:tr>
      <w:tr w:rsidRPr="00610F28" w:rsidR="00241257" w:rsidTr="6CDEDCB9" w14:paraId="57804320" w14:textId="77777777">
        <w:trPr>
          <w:trHeight w:val="22"/>
        </w:trPr>
        <w:tc>
          <w:tcPr>
            <w:tcW w:w="1066" w:type="dxa"/>
            <w:tcMar/>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tcMar/>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tcMar/>
            <w:vAlign w:val="center"/>
          </w:tcPr>
          <w:p w:rsidRPr="00610F28" w:rsidR="00C66EE0" w:rsidP="00610F28" w:rsidRDefault="00C66EE0" w14:paraId="0567E08D" w14:textId="77777777">
            <w:pPr>
              <w:rPr>
                <w:rFonts w:ascii="Calibri" w:hAnsi="Calibri" w:cs="Calibri"/>
              </w:rPr>
            </w:pPr>
          </w:p>
        </w:tc>
        <w:tc>
          <w:tcPr>
            <w:tcW w:w="1740" w:type="dxa"/>
            <w:tcMar/>
            <w:vAlign w:val="center"/>
          </w:tcPr>
          <w:p w:rsidRPr="00610F28" w:rsidR="00C66EE0" w:rsidP="00610F28" w:rsidRDefault="00C66EE0" w14:paraId="7D1E3033" w14:textId="77777777">
            <w:pPr>
              <w:rPr>
                <w:rFonts w:ascii="Calibri" w:hAnsi="Calibri" w:cs="Calibri"/>
              </w:rPr>
            </w:pPr>
          </w:p>
        </w:tc>
        <w:tc>
          <w:tcPr>
            <w:tcW w:w="1740" w:type="dxa"/>
            <w:tcMar/>
            <w:vAlign w:val="center"/>
          </w:tcPr>
          <w:p w:rsidRPr="00610F28" w:rsidR="00C66EE0" w:rsidP="00610F28" w:rsidRDefault="00C66EE0" w14:paraId="0A2C1076" w14:textId="77777777">
            <w:pPr>
              <w:rPr>
                <w:rFonts w:ascii="Calibri" w:hAnsi="Calibri" w:cs="Calibri"/>
              </w:rPr>
            </w:pPr>
          </w:p>
        </w:tc>
      </w:tr>
      <w:tr w:rsidRPr="00610F28" w:rsidR="00241257" w:rsidTr="6CDEDCB9" w14:paraId="345124D1" w14:textId="77777777">
        <w:trPr>
          <w:trHeight w:val="596"/>
        </w:trPr>
        <w:tc>
          <w:tcPr>
            <w:tcW w:w="1066" w:type="dxa"/>
            <w:tcMar/>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tcMar/>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6CDEDCB9" w14:paraId="4BB24F88" w14:textId="77777777">
        <w:trPr>
          <w:trHeight w:val="1020"/>
        </w:trPr>
        <w:tc>
          <w:tcPr>
            <w:tcW w:w="1066" w:type="dxa"/>
            <w:tcMar/>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tcMar/>
            <w:vAlign w:val="center"/>
          </w:tcPr>
          <w:p w:rsidRPr="00610F28" w:rsidR="00C66EE0" w:rsidP="00610F28" w:rsidRDefault="00C66EE0" w14:paraId="5B970547" w14:textId="77777777">
            <w:pPr>
              <w:rPr>
                <w:rFonts w:ascii="Calibri" w:hAnsi="Calibri" w:cs="Calibri"/>
              </w:rPr>
            </w:pPr>
          </w:p>
        </w:tc>
      </w:tr>
      <w:tr w:rsidRPr="00610F28" w:rsidR="00241257" w:rsidTr="6CDEDCB9" w14:paraId="5C14DBDB" w14:textId="77777777">
        <w:trPr>
          <w:trHeight w:val="596"/>
        </w:trPr>
        <w:tc>
          <w:tcPr>
            <w:tcW w:w="1066" w:type="dxa"/>
            <w:tcMar/>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tcMar/>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6CDEDCB9" w14:paraId="1433ADE2" w14:textId="77777777">
        <w:trPr>
          <w:trHeight w:val="1020"/>
        </w:trPr>
        <w:tc>
          <w:tcPr>
            <w:tcW w:w="1066" w:type="dxa"/>
            <w:tcMar/>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tcMar/>
            <w:vAlign w:val="center"/>
          </w:tcPr>
          <w:p w:rsidRPr="00610F28" w:rsidR="00C66EE0" w:rsidP="6CDEDCB9" w:rsidRDefault="00C66EE0" w14:paraId="5D90B9C5" w14:textId="2358933E">
            <w:pPr>
              <w:rPr>
                <w:rFonts w:ascii="Calibri" w:hAnsi="Calibri" w:cs="Calibri"/>
                <w:highlight w:val="yellow"/>
              </w:rPr>
            </w:pPr>
          </w:p>
        </w:tc>
      </w:tr>
      <w:tr w:rsidRPr="00610F28" w:rsidR="00241257" w:rsidTr="6CDEDCB9" w14:paraId="1A32E693" w14:textId="77777777">
        <w:trPr>
          <w:trHeight w:val="800"/>
        </w:trPr>
        <w:tc>
          <w:tcPr>
            <w:tcW w:w="1066" w:type="dxa"/>
            <w:tcMar/>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tcMar/>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6CDEDCB9" w14:paraId="79C91BCA" w14:textId="77777777">
        <w:trPr>
          <w:trHeight w:val="440"/>
        </w:trPr>
        <w:tc>
          <w:tcPr>
            <w:tcW w:w="1066" w:type="dxa"/>
            <w:tcMar/>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tcMar/>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tcMar/>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6CDEDCB9" w14:paraId="6A87E824" w14:textId="77777777">
        <w:trPr>
          <w:trHeight w:val="620"/>
        </w:trPr>
        <w:tc>
          <w:tcPr>
            <w:tcW w:w="1066" w:type="dxa"/>
            <w:tcMar/>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tcMar/>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tcMar/>
            <w:vAlign w:val="center"/>
          </w:tcPr>
          <w:p w:rsidRPr="00610F28" w:rsidR="00C66EE0" w:rsidP="00610F28" w:rsidRDefault="00C66EE0" w14:paraId="219EF774" w14:textId="77777777">
            <w:pPr>
              <w:rPr>
                <w:rFonts w:ascii="Calibri" w:hAnsi="Calibri" w:cs="Calibri"/>
              </w:rPr>
            </w:pPr>
          </w:p>
        </w:tc>
      </w:tr>
      <w:tr w:rsidRPr="00610F28" w:rsidR="00241257" w:rsidTr="6CDEDCB9" w14:paraId="12303B6E" w14:textId="77777777">
        <w:trPr>
          <w:trHeight w:val="440"/>
        </w:trPr>
        <w:tc>
          <w:tcPr>
            <w:tcW w:w="1066" w:type="dxa"/>
            <w:tcMar/>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tcMar/>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tcMar/>
            <w:vAlign w:val="center"/>
          </w:tcPr>
          <w:p w:rsidRPr="00610F28" w:rsidR="00C66EE0" w:rsidP="00610F28" w:rsidRDefault="00C66EE0" w14:paraId="6BA41E6D" w14:textId="77777777">
            <w:pPr>
              <w:rPr>
                <w:rFonts w:ascii="Calibri" w:hAnsi="Calibri" w:cs="Calibri"/>
              </w:rPr>
            </w:pPr>
          </w:p>
        </w:tc>
      </w:tr>
      <w:tr w:rsidRPr="00F82947" w:rsidR="00241257" w:rsidTr="6CDEDCB9" w14:paraId="5F59079F" w14:textId="77777777">
        <w:trPr>
          <w:trHeight w:val="440"/>
        </w:trPr>
        <w:tc>
          <w:tcPr>
            <w:tcW w:w="1066" w:type="dxa"/>
            <w:tcMar/>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tcMar/>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tcMar/>
            <w:vAlign w:val="center"/>
          </w:tcPr>
          <w:p w:rsidRPr="00610F28" w:rsidR="00C66EE0" w:rsidP="00610F28" w:rsidRDefault="00C66EE0" w14:paraId="11DCD160" w14:textId="77777777">
            <w:pPr>
              <w:rPr>
                <w:rFonts w:ascii="Calibri" w:hAnsi="Calibri" w:cs="Calibri"/>
                <w:lang w:val="sv-SE"/>
              </w:rPr>
            </w:pPr>
          </w:p>
        </w:tc>
      </w:tr>
      <w:tr w:rsidRPr="00610F28" w:rsidR="00241257" w:rsidTr="6CDEDCB9" w14:paraId="4A6EF4F3" w14:textId="77777777">
        <w:trPr>
          <w:trHeight w:val="620"/>
        </w:trPr>
        <w:tc>
          <w:tcPr>
            <w:tcW w:w="1066" w:type="dxa"/>
            <w:tcMar/>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tcMar/>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tcMar/>
            <w:vAlign w:val="center"/>
          </w:tcPr>
          <w:p w:rsidRPr="00610F28" w:rsidR="00C66EE0" w:rsidP="00610F28" w:rsidRDefault="00C66EE0" w14:paraId="74B47810" w14:textId="77777777">
            <w:pPr>
              <w:rPr>
                <w:rFonts w:ascii="Calibri" w:hAnsi="Calibri" w:cs="Calibri"/>
              </w:rPr>
            </w:pPr>
          </w:p>
        </w:tc>
      </w:tr>
      <w:tr w:rsidRPr="00610F28" w:rsidR="00241257" w:rsidTr="6CDEDCB9" w14:paraId="143820B9" w14:textId="77777777">
        <w:trPr>
          <w:trHeight w:val="440"/>
        </w:trPr>
        <w:tc>
          <w:tcPr>
            <w:tcW w:w="1066" w:type="dxa"/>
            <w:tcMar/>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tcMar/>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tcMar/>
            <w:vAlign w:val="center"/>
          </w:tcPr>
          <w:p w:rsidRPr="00610F28" w:rsidR="00C66EE0" w:rsidP="00610F28" w:rsidRDefault="00C66EE0" w14:paraId="5B923CEC" w14:textId="77777777">
            <w:pPr>
              <w:rPr>
                <w:rFonts w:ascii="Calibri" w:hAnsi="Calibri" w:cs="Calibri"/>
              </w:rPr>
            </w:pPr>
          </w:p>
        </w:tc>
      </w:tr>
      <w:tr w:rsidRPr="00610F28" w:rsidR="00241257" w:rsidTr="6CDEDCB9" w14:paraId="41C6A140" w14:textId="77777777">
        <w:trPr>
          <w:trHeight w:val="350"/>
        </w:trPr>
        <w:tc>
          <w:tcPr>
            <w:tcW w:w="1066" w:type="dxa"/>
            <w:tcMar/>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tcMar/>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tcMar/>
            <w:vAlign w:val="center"/>
          </w:tcPr>
          <w:p w:rsidRPr="00610F28" w:rsidR="00C66EE0" w:rsidP="00610F28" w:rsidRDefault="00C66EE0" w14:paraId="572F0459" w14:textId="7DE7C43A">
            <w:pPr>
              <w:rPr>
                <w:rFonts w:ascii="Calibri" w:hAnsi="Calibri" w:cs="Calibri"/>
              </w:rPr>
            </w:pPr>
            <w:r w:rsidRPr="6CDEDCB9" w:rsidR="3F77154E">
              <w:rPr>
                <w:rFonts w:ascii="Calibri" w:hAnsi="Calibri" w:cs="Calibri"/>
              </w:rPr>
              <w:t xml:space="preserve">The scope of the policy covers all contractual activities that uses, totally or partially, public funds </w:t>
            </w:r>
            <w:r w:rsidRPr="6CDEDCB9" w:rsidR="3F77154E">
              <w:rPr>
                <w:rFonts w:ascii="Calibri" w:hAnsi="Calibri" w:cs="Calibri"/>
              </w:rPr>
              <w:t>in accordance with</w:t>
            </w:r>
            <w:r w:rsidRPr="6CDEDCB9" w:rsidR="3F77154E">
              <w:rPr>
                <w:rFonts w:ascii="Calibri" w:hAnsi="Calibri" w:cs="Calibri"/>
              </w:rPr>
              <w:t xml:space="preserve"> article 1 of Law No. 9986.</w:t>
            </w:r>
            <w:r w:rsidRPr="6CDEDCB9" w:rsidR="2EBA2E4F">
              <w:rPr>
                <w:rFonts w:ascii="Calibri" w:hAnsi="Calibri" w:cs="Calibri"/>
              </w:rPr>
              <w:t xml:space="preserve"> Take into consideration that some public institutions may be excluded, according to article 2 of Law No. 9986.</w:t>
            </w:r>
          </w:p>
        </w:tc>
      </w:tr>
      <w:tr w:rsidRPr="00610F28" w:rsidR="00241257" w:rsidTr="6CDEDCB9" w14:paraId="2EF498B4" w14:textId="77777777">
        <w:trPr>
          <w:trHeight w:val="710"/>
        </w:trPr>
        <w:tc>
          <w:tcPr>
            <w:tcW w:w="1066" w:type="dxa"/>
            <w:tcMar/>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tcMar/>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6CDEDCB9" w14:paraId="4BC66F9F" w14:textId="77777777">
        <w:trPr>
          <w:trHeight w:val="440"/>
        </w:trPr>
        <w:tc>
          <w:tcPr>
            <w:tcW w:w="1066" w:type="dxa"/>
            <w:tcMar/>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tcMar/>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tcMar/>
            <w:vAlign w:val="center"/>
          </w:tcPr>
          <w:p w:rsidRPr="00610F28" w:rsidR="00C66EE0" w:rsidP="00610F28" w:rsidRDefault="00C66EE0" w14:paraId="1EE82B00" w14:textId="5133A233">
            <w:pPr>
              <w:rPr>
                <w:rFonts w:ascii="Calibri" w:hAnsi="Calibri" w:cs="Calibri"/>
              </w:rPr>
            </w:pPr>
            <w:r w:rsidRPr="6CDEDCB9" w:rsidR="2056C3F5">
              <w:rPr>
                <w:rFonts w:ascii="Calibri" w:hAnsi="Calibri" w:cs="Calibri"/>
              </w:rPr>
              <w:t>X</w:t>
            </w:r>
          </w:p>
        </w:tc>
      </w:tr>
      <w:tr w:rsidRPr="00610F28" w:rsidR="00241257" w:rsidTr="6CDEDCB9" w14:paraId="5713FCD6" w14:textId="77777777">
        <w:trPr>
          <w:trHeight w:val="440"/>
        </w:trPr>
        <w:tc>
          <w:tcPr>
            <w:tcW w:w="1066" w:type="dxa"/>
            <w:tcMar/>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tcMar/>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tcMar/>
            <w:vAlign w:val="center"/>
          </w:tcPr>
          <w:p w:rsidRPr="00610F28" w:rsidR="00C66EE0" w:rsidP="00610F28" w:rsidRDefault="00C66EE0" w14:paraId="770006DB" w14:textId="77777777">
            <w:pPr>
              <w:rPr>
                <w:rFonts w:ascii="Calibri" w:hAnsi="Calibri" w:cs="Calibri"/>
              </w:rPr>
            </w:pPr>
          </w:p>
        </w:tc>
      </w:tr>
      <w:tr w:rsidRPr="00610F28" w:rsidR="00241257" w:rsidTr="6CDEDCB9" w14:paraId="62EEC281" w14:textId="77777777">
        <w:trPr>
          <w:trHeight w:val="440"/>
        </w:trPr>
        <w:tc>
          <w:tcPr>
            <w:tcW w:w="1066" w:type="dxa"/>
            <w:tcMar/>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tcMar/>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tcMar/>
            <w:vAlign w:val="center"/>
          </w:tcPr>
          <w:p w:rsidRPr="00610F28" w:rsidR="00C66EE0" w:rsidP="00610F28" w:rsidRDefault="00C66EE0" w14:paraId="1A7A5A81" w14:textId="77777777">
            <w:pPr>
              <w:rPr>
                <w:rFonts w:ascii="Calibri" w:hAnsi="Calibri" w:cs="Calibri"/>
              </w:rPr>
            </w:pPr>
          </w:p>
        </w:tc>
      </w:tr>
      <w:tr w:rsidRPr="00610F28" w:rsidR="00241257" w:rsidTr="6CDEDCB9" w14:paraId="579DFD8D" w14:textId="77777777">
        <w:trPr>
          <w:trHeight w:val="710"/>
        </w:trPr>
        <w:tc>
          <w:tcPr>
            <w:tcW w:w="1066" w:type="dxa"/>
            <w:tcMar/>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tcMar/>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6CDEDCB9" w14:paraId="4C71C5E0" w14:textId="77777777">
        <w:trPr>
          <w:trHeight w:val="1020"/>
        </w:trPr>
        <w:tc>
          <w:tcPr>
            <w:tcW w:w="1066" w:type="dxa"/>
            <w:tcMar/>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tcMar/>
            <w:vAlign w:val="center"/>
          </w:tcPr>
          <w:p w:rsidRPr="00610F28" w:rsidR="00C66EE0" w:rsidP="00610F28" w:rsidRDefault="00C66EE0" w14:paraId="33728C01" w14:textId="77777777">
            <w:pPr>
              <w:rPr>
                <w:rFonts w:ascii="Calibri" w:hAnsi="Calibri" w:cs="Calibri"/>
              </w:rPr>
            </w:pPr>
          </w:p>
        </w:tc>
      </w:tr>
      <w:tr w:rsidRPr="00610F28" w:rsidR="00241257" w:rsidTr="6CDEDCB9" w14:paraId="6075CC31" w14:textId="77777777">
        <w:trPr>
          <w:trHeight w:val="22"/>
        </w:trPr>
        <w:tc>
          <w:tcPr>
            <w:tcW w:w="1066" w:type="dxa"/>
            <w:tcMar/>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tcMar/>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6CDEDCB9" w14:paraId="6F4DD2E6" w14:textId="77777777">
        <w:trPr>
          <w:trHeight w:val="23"/>
        </w:trPr>
        <w:tc>
          <w:tcPr>
            <w:tcW w:w="1066" w:type="dxa"/>
            <w:tcMar/>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tcMar/>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tcMar/>
            <w:vAlign w:val="center"/>
          </w:tcPr>
          <w:p w:rsidRPr="00610F28" w:rsidR="00C66EE0" w:rsidP="00610F28" w:rsidRDefault="00C66EE0" w14:paraId="5A1B95C7" w14:textId="77777777">
            <w:pPr>
              <w:rPr>
                <w:rFonts w:ascii="Calibri" w:hAnsi="Calibri" w:cs="Calibri"/>
              </w:rPr>
            </w:pPr>
          </w:p>
        </w:tc>
      </w:tr>
      <w:tr w:rsidRPr="00610F28" w:rsidR="00241257" w:rsidTr="6CDEDCB9" w14:paraId="6432458E" w14:textId="77777777">
        <w:trPr>
          <w:trHeight w:val="20"/>
        </w:trPr>
        <w:tc>
          <w:tcPr>
            <w:tcW w:w="1066" w:type="dxa"/>
            <w:tcMar/>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tcMar/>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tcMar/>
            <w:vAlign w:val="center"/>
          </w:tcPr>
          <w:p w:rsidRPr="00610F28" w:rsidR="00C66EE0" w:rsidP="00610F28" w:rsidRDefault="00C66EE0" w14:paraId="1E48A6C3" w14:textId="77777777">
            <w:pPr>
              <w:rPr>
                <w:rFonts w:ascii="Calibri" w:hAnsi="Calibri" w:cs="Calibri"/>
              </w:rPr>
            </w:pPr>
          </w:p>
        </w:tc>
      </w:tr>
      <w:tr w:rsidRPr="00610F28" w:rsidR="00241257" w:rsidTr="6CDEDCB9" w14:paraId="10EF0BDA" w14:textId="77777777">
        <w:trPr>
          <w:trHeight w:val="20"/>
        </w:trPr>
        <w:tc>
          <w:tcPr>
            <w:tcW w:w="1066" w:type="dxa"/>
            <w:tcMar/>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tcMar/>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tcMar/>
            <w:vAlign w:val="center"/>
          </w:tcPr>
          <w:p w:rsidRPr="00610F28" w:rsidR="00C66EE0" w:rsidP="00610F28" w:rsidRDefault="00C66EE0" w14:paraId="0FAD930D" w14:textId="77777777">
            <w:pPr>
              <w:rPr>
                <w:rFonts w:ascii="Calibri" w:hAnsi="Calibri" w:cs="Calibri"/>
              </w:rPr>
            </w:pPr>
          </w:p>
        </w:tc>
      </w:tr>
      <w:tr w:rsidRPr="00610F28" w:rsidR="00241257" w:rsidTr="6CDEDCB9" w14:paraId="6CD5ECFA" w14:textId="77777777">
        <w:trPr>
          <w:trHeight w:val="20"/>
        </w:trPr>
        <w:tc>
          <w:tcPr>
            <w:tcW w:w="1066" w:type="dxa"/>
            <w:tcMar/>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tcMar/>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tcMar/>
            <w:vAlign w:val="center"/>
          </w:tcPr>
          <w:p w:rsidRPr="00610F28" w:rsidR="00C66EE0" w:rsidP="00610F28" w:rsidRDefault="00C66EE0" w14:paraId="325E75B2" w14:textId="77777777">
            <w:pPr>
              <w:rPr>
                <w:rFonts w:ascii="Calibri" w:hAnsi="Calibri" w:cs="Calibri"/>
              </w:rPr>
            </w:pPr>
          </w:p>
        </w:tc>
      </w:tr>
      <w:tr w:rsidRPr="00610F28" w:rsidR="00241257" w:rsidTr="6CDEDCB9" w14:paraId="0A4EDE4C" w14:textId="77777777">
        <w:trPr>
          <w:trHeight w:val="20"/>
        </w:trPr>
        <w:tc>
          <w:tcPr>
            <w:tcW w:w="1066" w:type="dxa"/>
            <w:tcMar/>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tcMar/>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tcMar/>
            <w:vAlign w:val="center"/>
          </w:tcPr>
          <w:p w:rsidRPr="00610F28" w:rsidR="00C66EE0" w:rsidP="00610F28" w:rsidRDefault="00C66EE0" w14:paraId="364B858A" w14:textId="77777777">
            <w:pPr>
              <w:rPr>
                <w:rFonts w:ascii="Calibri" w:hAnsi="Calibri" w:cs="Calibri"/>
              </w:rPr>
            </w:pPr>
          </w:p>
        </w:tc>
      </w:tr>
      <w:tr w:rsidRPr="00610F28" w:rsidR="00241257" w:rsidTr="6CDEDCB9" w14:paraId="164F1DC1" w14:textId="77777777">
        <w:trPr>
          <w:trHeight w:val="20"/>
        </w:trPr>
        <w:tc>
          <w:tcPr>
            <w:tcW w:w="1066" w:type="dxa"/>
            <w:tcMar/>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tcMar/>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tcMar/>
            <w:vAlign w:val="center"/>
          </w:tcPr>
          <w:p w:rsidRPr="00610F28" w:rsidR="00C66EE0" w:rsidP="00610F28" w:rsidRDefault="00C66EE0" w14:paraId="0E3B5C43" w14:textId="77777777">
            <w:pPr>
              <w:rPr>
                <w:rFonts w:ascii="Calibri" w:hAnsi="Calibri" w:cs="Calibri"/>
              </w:rPr>
            </w:pPr>
          </w:p>
        </w:tc>
      </w:tr>
      <w:tr w:rsidRPr="00610F28" w:rsidR="00241257" w:rsidTr="6CDEDCB9" w14:paraId="1C19138F" w14:textId="77777777">
        <w:trPr>
          <w:trHeight w:val="20"/>
        </w:trPr>
        <w:tc>
          <w:tcPr>
            <w:tcW w:w="1066" w:type="dxa"/>
            <w:tcMar/>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tcMar/>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tcMar/>
            <w:vAlign w:val="center"/>
          </w:tcPr>
          <w:p w:rsidRPr="00610F28" w:rsidR="00C66EE0" w:rsidP="00610F28" w:rsidRDefault="00C66EE0" w14:paraId="404116EB" w14:textId="77777777">
            <w:pPr>
              <w:rPr>
                <w:rFonts w:ascii="Calibri" w:hAnsi="Calibri" w:cs="Calibri"/>
              </w:rPr>
            </w:pPr>
          </w:p>
        </w:tc>
      </w:tr>
      <w:tr w:rsidRPr="00610F28" w:rsidR="00241257" w:rsidTr="6CDEDCB9" w14:paraId="3B99DA92" w14:textId="77777777">
        <w:trPr>
          <w:trHeight w:val="20"/>
        </w:trPr>
        <w:tc>
          <w:tcPr>
            <w:tcW w:w="1066" w:type="dxa"/>
            <w:tcMar/>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tcMar/>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tcMar/>
            <w:vAlign w:val="center"/>
          </w:tcPr>
          <w:p w:rsidRPr="00610F28" w:rsidR="00C66EE0" w:rsidP="00610F28" w:rsidRDefault="00C66EE0" w14:paraId="38193F30" w14:textId="491908A9">
            <w:pPr>
              <w:rPr>
                <w:rFonts w:ascii="Calibri" w:hAnsi="Calibri" w:cs="Calibri"/>
              </w:rPr>
            </w:pPr>
            <w:r w:rsidRPr="6CDEDCB9" w:rsidR="280E782E">
              <w:rPr>
                <w:rFonts w:ascii="Calibri" w:hAnsi="Calibri" w:cs="Calibri"/>
              </w:rPr>
              <w:t>X</w:t>
            </w:r>
          </w:p>
        </w:tc>
      </w:tr>
      <w:tr w:rsidRPr="00610F28" w:rsidR="00241257" w:rsidTr="6CDEDCB9" w14:paraId="300CF458" w14:textId="77777777">
        <w:trPr>
          <w:trHeight w:val="20"/>
        </w:trPr>
        <w:tc>
          <w:tcPr>
            <w:tcW w:w="1066" w:type="dxa"/>
            <w:tcMar/>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tcMar/>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tcMar/>
            <w:vAlign w:val="center"/>
          </w:tcPr>
          <w:p w:rsidRPr="00610F28" w:rsidR="00C66EE0" w:rsidP="00610F28" w:rsidRDefault="00C66EE0" w14:paraId="7D01259D" w14:textId="77777777">
            <w:pPr>
              <w:rPr>
                <w:rFonts w:ascii="Calibri" w:hAnsi="Calibri" w:cs="Calibri"/>
              </w:rPr>
            </w:pPr>
          </w:p>
        </w:tc>
      </w:tr>
      <w:tr w:rsidRPr="00610F28" w:rsidR="00241257" w:rsidTr="6CDEDCB9" w14:paraId="4488A57E" w14:textId="77777777">
        <w:trPr>
          <w:trHeight w:val="20"/>
        </w:trPr>
        <w:tc>
          <w:tcPr>
            <w:tcW w:w="1066" w:type="dxa"/>
            <w:tcMar/>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tcMar/>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tcMar/>
            <w:vAlign w:val="center"/>
          </w:tcPr>
          <w:p w:rsidRPr="00610F28" w:rsidR="00C66EE0" w:rsidP="00610F28" w:rsidRDefault="00C66EE0" w14:paraId="1B91D442" w14:textId="77777777">
            <w:pPr>
              <w:rPr>
                <w:rFonts w:ascii="Calibri" w:hAnsi="Calibri" w:cs="Calibri"/>
              </w:rPr>
            </w:pPr>
          </w:p>
        </w:tc>
      </w:tr>
      <w:tr w:rsidRPr="00610F28" w:rsidR="00241257" w:rsidTr="6CDEDCB9" w14:paraId="15BE687E" w14:textId="77777777">
        <w:trPr>
          <w:trHeight w:val="20"/>
        </w:trPr>
        <w:tc>
          <w:tcPr>
            <w:tcW w:w="1066" w:type="dxa"/>
            <w:tcMar/>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tcMar/>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6CDEDCB9" w14:paraId="5FFBB9AD" w14:textId="77777777">
        <w:trPr>
          <w:trHeight w:val="1020"/>
        </w:trPr>
        <w:tc>
          <w:tcPr>
            <w:tcW w:w="1066" w:type="dxa"/>
            <w:tcMar/>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tcMar/>
            <w:vAlign w:val="center"/>
          </w:tcPr>
          <w:p w:rsidRPr="00610F28" w:rsidR="007B7083" w:rsidP="00610F28" w:rsidRDefault="007B7083" w14:paraId="415B2087" w14:textId="77777777">
            <w:pPr>
              <w:rPr>
                <w:rFonts w:ascii="Calibri" w:hAnsi="Calibri" w:cs="Calibri"/>
              </w:rPr>
            </w:pPr>
          </w:p>
        </w:tc>
      </w:tr>
      <w:tr w:rsidRPr="00610F28" w:rsidR="00241257" w:rsidTr="6CDEDCB9" w14:paraId="2461D49A" w14:textId="77777777">
        <w:trPr>
          <w:trHeight w:val="1430"/>
        </w:trPr>
        <w:tc>
          <w:tcPr>
            <w:tcW w:w="1066" w:type="dxa"/>
            <w:tcMar/>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tcMar/>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6CDEDCB9" w14:paraId="2FF4A9D6" w14:textId="77777777">
        <w:trPr>
          <w:trHeight w:val="440"/>
        </w:trPr>
        <w:tc>
          <w:tcPr>
            <w:tcW w:w="1066" w:type="dxa"/>
            <w:tcMar/>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tcMar/>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tcMar/>
            <w:vAlign w:val="center"/>
          </w:tcPr>
          <w:p w:rsidRPr="00610F28" w:rsidR="00C66EE0" w:rsidP="00610F28" w:rsidRDefault="00C66EE0" w14:paraId="30546007" w14:textId="77777777">
            <w:pPr>
              <w:rPr>
                <w:rFonts w:ascii="Calibri" w:hAnsi="Calibri" w:cs="Calibri"/>
              </w:rPr>
            </w:pPr>
          </w:p>
        </w:tc>
      </w:tr>
      <w:tr w:rsidRPr="00610F28" w:rsidR="00241257" w:rsidTr="6CDEDCB9" w14:paraId="12DB2B20" w14:textId="77777777">
        <w:trPr>
          <w:trHeight w:val="440"/>
        </w:trPr>
        <w:tc>
          <w:tcPr>
            <w:tcW w:w="1066" w:type="dxa"/>
            <w:tcMar/>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tcMar/>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tcMar/>
            <w:vAlign w:val="center"/>
          </w:tcPr>
          <w:p w:rsidRPr="00610F28" w:rsidR="00C66EE0" w:rsidP="00610F28" w:rsidRDefault="00C66EE0" w14:paraId="33244E43" w14:textId="77777777">
            <w:pPr>
              <w:rPr>
                <w:rFonts w:ascii="Calibri" w:hAnsi="Calibri" w:cs="Calibri"/>
              </w:rPr>
            </w:pPr>
          </w:p>
        </w:tc>
      </w:tr>
      <w:tr w:rsidRPr="00610F28" w:rsidR="00241257" w:rsidTr="6CDEDCB9" w14:paraId="3D595240" w14:textId="77777777">
        <w:trPr>
          <w:trHeight w:val="800"/>
        </w:trPr>
        <w:tc>
          <w:tcPr>
            <w:tcW w:w="1066" w:type="dxa"/>
            <w:tcMar/>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tcMar/>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6CDEDCB9" w14:paraId="370AC42C" w14:textId="77777777">
        <w:trPr>
          <w:trHeight w:val="1020"/>
        </w:trPr>
        <w:tc>
          <w:tcPr>
            <w:tcW w:w="1066" w:type="dxa"/>
            <w:tcMar/>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tcMar/>
            <w:vAlign w:val="center"/>
          </w:tcPr>
          <w:p w:rsidRPr="00610F28" w:rsidR="00C66EE0" w:rsidP="00610F28" w:rsidRDefault="00C66EE0" w14:paraId="132CC192" w14:textId="77777777">
            <w:pPr>
              <w:rPr>
                <w:rFonts w:ascii="Calibri" w:hAnsi="Calibri" w:cs="Calibri"/>
              </w:rPr>
            </w:pPr>
          </w:p>
        </w:tc>
      </w:tr>
      <w:tr w:rsidRPr="00610F28" w:rsidR="00241257" w:rsidTr="6CDEDCB9" w14:paraId="43CE4FE9" w14:textId="77777777">
        <w:trPr>
          <w:trHeight w:val="1475"/>
        </w:trPr>
        <w:tc>
          <w:tcPr>
            <w:tcW w:w="1066" w:type="dxa"/>
            <w:tcMar/>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tcMar/>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6CDEDCB9" w14:paraId="70334481" w14:textId="77777777">
        <w:trPr>
          <w:trHeight w:val="440"/>
        </w:trPr>
        <w:tc>
          <w:tcPr>
            <w:tcW w:w="1066" w:type="dxa"/>
            <w:tcMar/>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tcMar/>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tcMar/>
            <w:vAlign w:val="center"/>
          </w:tcPr>
          <w:p w:rsidRPr="00610F28" w:rsidR="00C66EE0" w:rsidP="00610F28" w:rsidRDefault="00C66EE0" w14:paraId="76CB4C19" w14:textId="367915B0">
            <w:pPr>
              <w:rPr>
                <w:rFonts w:ascii="Calibri" w:hAnsi="Calibri" w:cs="Calibri"/>
              </w:rPr>
            </w:pPr>
            <w:r w:rsidRPr="6CDEDCB9" w:rsidR="55E85AD0">
              <w:rPr>
                <w:rFonts w:ascii="Calibri" w:hAnsi="Calibri" w:cs="Calibri"/>
              </w:rPr>
              <w:t>X</w:t>
            </w:r>
          </w:p>
        </w:tc>
      </w:tr>
      <w:tr w:rsidRPr="00610F28" w:rsidR="00241257" w:rsidTr="6CDEDCB9" w14:paraId="5C320E29" w14:textId="77777777">
        <w:trPr>
          <w:trHeight w:val="440"/>
        </w:trPr>
        <w:tc>
          <w:tcPr>
            <w:tcW w:w="1066" w:type="dxa"/>
            <w:tcMar/>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tcMar/>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tcMar/>
            <w:vAlign w:val="center"/>
          </w:tcPr>
          <w:p w:rsidRPr="00610F28" w:rsidR="00C66EE0" w:rsidP="00610F28" w:rsidRDefault="00C66EE0" w14:paraId="53541838" w14:textId="77777777">
            <w:pPr>
              <w:rPr>
                <w:rFonts w:ascii="Calibri" w:hAnsi="Calibri" w:cs="Calibri"/>
              </w:rPr>
            </w:pPr>
          </w:p>
        </w:tc>
      </w:tr>
      <w:tr w:rsidRPr="00610F28" w:rsidR="00241257" w:rsidTr="6CDEDCB9" w14:paraId="679D0367" w14:textId="77777777">
        <w:trPr>
          <w:trHeight w:val="1160"/>
        </w:trPr>
        <w:tc>
          <w:tcPr>
            <w:tcW w:w="1066" w:type="dxa"/>
            <w:tcMar/>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tcMar/>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6CDEDCB9" w14:paraId="79157442" w14:textId="77777777">
        <w:trPr>
          <w:trHeight w:val="1020"/>
        </w:trPr>
        <w:tc>
          <w:tcPr>
            <w:tcW w:w="1066" w:type="dxa"/>
            <w:tcMar/>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tcMar/>
            <w:vAlign w:val="center"/>
          </w:tcPr>
          <w:p w:rsidRPr="00610F28" w:rsidR="00C66EE0" w:rsidP="00610F28" w:rsidRDefault="00C66EE0" w14:paraId="2B2D0494" w14:textId="10EF0D08">
            <w:pPr>
              <w:rPr>
                <w:rFonts w:ascii="Calibri" w:hAnsi="Calibri" w:cs="Calibri"/>
              </w:rPr>
            </w:pPr>
            <w:r w:rsidRPr="6CDEDCB9" w:rsidR="3E349C00">
              <w:rPr>
                <w:rFonts w:ascii="Calibri" w:hAnsi="Calibri" w:cs="Calibri"/>
              </w:rPr>
              <w:t>Since 2025 is the first year of implementation of the policy, there is no evidence yet that is being enforced.</w:t>
            </w:r>
          </w:p>
        </w:tc>
      </w:tr>
      <w:tr w:rsidRPr="00610F28" w:rsidR="00241257" w:rsidTr="6CDEDCB9" w14:paraId="5DB409C1" w14:textId="77777777">
        <w:trPr>
          <w:trHeight w:val="1070"/>
        </w:trPr>
        <w:tc>
          <w:tcPr>
            <w:tcW w:w="1066" w:type="dxa"/>
            <w:tcMar/>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tcMar/>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6CDEDCB9" w14:paraId="4E57F3A8" w14:textId="77777777">
        <w:trPr>
          <w:trHeight w:val="440"/>
        </w:trPr>
        <w:tc>
          <w:tcPr>
            <w:tcW w:w="1066" w:type="dxa"/>
            <w:tcMar/>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tcMar/>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tcMar/>
            <w:vAlign w:val="center"/>
          </w:tcPr>
          <w:p w:rsidRPr="00610F28" w:rsidR="00C66EE0" w:rsidP="00610F28" w:rsidRDefault="00C66EE0" w14:paraId="10EF7B40" w14:textId="38B4E1A6">
            <w:pPr>
              <w:rPr>
                <w:rFonts w:ascii="Calibri" w:hAnsi="Calibri" w:cs="Calibri"/>
              </w:rPr>
            </w:pPr>
            <w:r w:rsidRPr="6CDEDCB9" w:rsidR="19562E60">
              <w:rPr>
                <w:rFonts w:ascii="Calibri" w:hAnsi="Calibri" w:cs="Calibri"/>
              </w:rPr>
              <w:t>X</w:t>
            </w:r>
          </w:p>
        </w:tc>
      </w:tr>
      <w:tr w:rsidRPr="00610F28" w:rsidR="00241257" w:rsidTr="6CDEDCB9" w14:paraId="66FCE0A9" w14:textId="77777777">
        <w:trPr>
          <w:trHeight w:val="350"/>
        </w:trPr>
        <w:tc>
          <w:tcPr>
            <w:tcW w:w="1066" w:type="dxa"/>
            <w:tcMar/>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tcMar/>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tcMar/>
            <w:vAlign w:val="center"/>
          </w:tcPr>
          <w:p w:rsidRPr="00610F28" w:rsidR="00C66EE0" w:rsidP="00610F28" w:rsidRDefault="00C66EE0" w14:paraId="1A270BD0" w14:textId="77777777">
            <w:pPr>
              <w:rPr>
                <w:rFonts w:ascii="Calibri" w:hAnsi="Calibri" w:cs="Calibri"/>
              </w:rPr>
            </w:pPr>
          </w:p>
        </w:tc>
      </w:tr>
      <w:tr w:rsidRPr="00610F28" w:rsidR="00241257" w:rsidTr="6CDEDCB9" w14:paraId="544258E4" w14:textId="77777777">
        <w:trPr>
          <w:trHeight w:val="766"/>
        </w:trPr>
        <w:tc>
          <w:tcPr>
            <w:tcW w:w="1066" w:type="dxa"/>
            <w:tcMar/>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tcMar/>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6CDEDCB9" w14:paraId="55F51CA1" w14:textId="77777777">
        <w:trPr>
          <w:trHeight w:val="1020"/>
        </w:trPr>
        <w:tc>
          <w:tcPr>
            <w:tcW w:w="1066" w:type="dxa"/>
            <w:tcMar/>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tcMar/>
            <w:vAlign w:val="center"/>
          </w:tcPr>
          <w:p w:rsidRPr="00610F28" w:rsidR="00C66EE0" w:rsidP="00610F28" w:rsidRDefault="00C66EE0" w14:paraId="434C01FD" w14:textId="20259201">
            <w:pPr>
              <w:rPr>
                <w:rFonts w:ascii="Calibri" w:hAnsi="Calibri" w:cs="Calibri"/>
              </w:rPr>
            </w:pPr>
            <w:r w:rsidRPr="6CDEDCB9" w:rsidR="56443F83">
              <w:rPr>
                <w:rFonts w:ascii="Calibri" w:hAnsi="Calibri" w:cs="Calibri"/>
              </w:rPr>
              <w:t xml:space="preserve">We do not have knowledge of the policy being challenged or used to </w:t>
            </w:r>
            <w:r w:rsidRPr="6CDEDCB9" w:rsidR="56443F83">
              <w:rPr>
                <w:rFonts w:ascii="Calibri" w:hAnsi="Calibri" w:cs="Calibri"/>
              </w:rPr>
              <w:t>challenge</w:t>
            </w:r>
            <w:r w:rsidRPr="6CDEDCB9" w:rsidR="56443F83">
              <w:rPr>
                <w:rFonts w:ascii="Calibri" w:hAnsi="Calibri" w:cs="Calibri"/>
              </w:rPr>
              <w:t xml:space="preserve"> other regulations.</w:t>
            </w: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6CDEDCB9" w14:paraId="490BBC33" w14:textId="77777777">
        <w:tc>
          <w:tcPr>
            <w:tcW w:w="1066" w:type="dxa"/>
            <w:tcMar/>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tcMar/>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6CDEDCB9" w14:paraId="09708FA5" w14:textId="77777777">
        <w:tc>
          <w:tcPr>
            <w:tcW w:w="1066" w:type="dxa"/>
            <w:tcMar/>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tcMar/>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tcMar/>
            <w:vAlign w:val="center"/>
          </w:tcPr>
          <w:p w:rsidRPr="00610F28" w:rsidR="00DF50B5" w:rsidP="00610F28" w:rsidRDefault="00DF50B5" w14:paraId="46D58C34" w14:textId="7FF9C6FA">
            <w:pPr>
              <w:rPr>
                <w:rFonts w:ascii="Calibri" w:hAnsi="Calibri" w:cs="Calibri"/>
              </w:rPr>
            </w:pPr>
          </w:p>
        </w:tc>
      </w:tr>
      <w:tr w:rsidR="00DF50B5" w:rsidTr="6CDEDCB9" w14:paraId="0CB32C35" w14:textId="77777777">
        <w:tc>
          <w:tcPr>
            <w:tcW w:w="1066" w:type="dxa"/>
            <w:tcMar/>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tcMar/>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tcMar/>
            <w:vAlign w:val="center"/>
          </w:tcPr>
          <w:p w:rsidRPr="00610F28" w:rsidR="00DF50B5" w:rsidP="00610F28" w:rsidRDefault="00DF50B5" w14:paraId="09FB6736" w14:textId="594359D3">
            <w:pPr>
              <w:rPr>
                <w:rFonts w:ascii="Calibri" w:hAnsi="Calibri" w:cs="Calibri"/>
              </w:rPr>
            </w:pPr>
            <w:r w:rsidRPr="6CDEDCB9" w:rsidR="7C7B1F0C">
              <w:rPr>
                <w:rFonts w:ascii="Calibri" w:hAnsi="Calibri" w:cs="Calibri"/>
              </w:rPr>
              <w:t>X</w:t>
            </w:r>
          </w:p>
        </w:tc>
      </w:tr>
      <w:tr w:rsidR="00DF50B5" w:rsidTr="6CDEDCB9" w14:paraId="59DDAAC9" w14:textId="77777777">
        <w:tc>
          <w:tcPr>
            <w:tcW w:w="1066" w:type="dxa"/>
            <w:tcMar/>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tcMar/>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tcMar/>
            <w:vAlign w:val="center"/>
          </w:tcPr>
          <w:p w:rsidRPr="00610F28" w:rsidR="00DF50B5" w:rsidP="00610F28" w:rsidRDefault="00DF50B5" w14:paraId="3BEBA31F" w14:textId="76693280">
            <w:pPr>
              <w:rPr>
                <w:rFonts w:ascii="Calibri" w:hAnsi="Calibri" w:cs="Calibri"/>
              </w:rPr>
            </w:pPr>
          </w:p>
        </w:tc>
      </w:tr>
      <w:tr w:rsidR="00DF50B5" w:rsidTr="6CDEDCB9" w14:paraId="5FFAA8D9" w14:textId="77777777">
        <w:tc>
          <w:tcPr>
            <w:tcW w:w="1066" w:type="dxa"/>
            <w:tcMar/>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tcMar/>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6CDEDCB9" w14:paraId="683F0915" w14:textId="77777777">
        <w:trPr>
          <w:trHeight w:val="1020"/>
        </w:trPr>
        <w:tc>
          <w:tcPr>
            <w:tcW w:w="1066" w:type="dxa"/>
            <w:tcMar/>
            <w:vAlign w:val="center"/>
          </w:tcPr>
          <w:p w:rsidRPr="00610F28" w:rsidR="00DF50B5" w:rsidP="00610F28" w:rsidRDefault="00DF50B5" w14:paraId="690BC93F" w14:textId="77777777">
            <w:pPr>
              <w:rPr>
                <w:rFonts w:ascii="Calibri" w:hAnsi="Calibri" w:cs="Calibri"/>
              </w:rPr>
            </w:pPr>
          </w:p>
        </w:tc>
        <w:tc>
          <w:tcPr>
            <w:tcW w:w="9360" w:type="dxa"/>
            <w:gridSpan w:val="5"/>
            <w:tcMar/>
            <w:vAlign w:val="center"/>
          </w:tcPr>
          <w:p w:rsidRPr="00610F28" w:rsidR="00DF50B5" w:rsidP="00610F28" w:rsidRDefault="00DF50B5" w14:paraId="04345F77" w14:textId="5DEE565D">
            <w:pPr>
              <w:rPr>
                <w:rFonts w:ascii="Calibri" w:hAnsi="Calibri" w:cs="Calibri"/>
              </w:rPr>
            </w:pPr>
            <w:r w:rsidRPr="6CDEDCB9" w:rsidR="64B0E449">
              <w:rPr>
                <w:rFonts w:ascii="Calibri" w:hAnsi="Calibri" w:cs="Calibri"/>
              </w:rPr>
              <w:t xml:space="preserve">The policy </w:t>
            </w:r>
            <w:r w:rsidRPr="6CDEDCB9" w:rsidR="64B0E449">
              <w:rPr>
                <w:rFonts w:ascii="Calibri" w:hAnsi="Calibri" w:cs="Calibri"/>
              </w:rPr>
              <w:t>indicates</w:t>
            </w:r>
            <w:r w:rsidRPr="6CDEDCB9" w:rsidR="64B0E449">
              <w:rPr>
                <w:rFonts w:ascii="Calibri" w:hAnsi="Calibri" w:cs="Calibri"/>
              </w:rPr>
              <w:t xml:space="preserve"> that its targets, </w:t>
            </w:r>
            <w:r w:rsidRPr="6CDEDCB9" w:rsidR="64B0E449">
              <w:rPr>
                <w:rFonts w:ascii="Calibri" w:hAnsi="Calibri" w:cs="Calibri"/>
              </w:rPr>
              <w:t>indicators</w:t>
            </w:r>
            <w:r w:rsidRPr="6CDEDCB9" w:rsidR="64B0E449">
              <w:rPr>
                <w:rFonts w:ascii="Calibri" w:hAnsi="Calibri" w:cs="Calibri"/>
              </w:rPr>
              <w:t xml:space="preserve"> and goals are aligned with the agreed national targets </w:t>
            </w:r>
            <w:r w:rsidRPr="6CDEDCB9" w:rsidR="64B0E449">
              <w:rPr>
                <w:rFonts w:ascii="Calibri" w:hAnsi="Calibri" w:cs="Calibri"/>
              </w:rPr>
              <w:t>regarding</w:t>
            </w:r>
            <w:r w:rsidRPr="6CDEDCB9" w:rsidR="64B0E449">
              <w:rPr>
                <w:rFonts w:ascii="Calibri" w:hAnsi="Calibri" w:cs="Calibri"/>
              </w:rPr>
              <w:t xml:space="preserve"> the ODS</w:t>
            </w:r>
            <w:r w:rsidRPr="6CDEDCB9" w:rsidR="66C0AA0F">
              <w:rPr>
                <w:rFonts w:ascii="Calibri" w:hAnsi="Calibri" w:cs="Calibri"/>
              </w:rPr>
              <w:t xml:space="preserve"> (page 15, paragraph 3). The policy also sets as o</w:t>
            </w:r>
            <w:r w:rsidRPr="6CDEDCB9" w:rsidR="5088D82A">
              <w:rPr>
                <w:rFonts w:ascii="Calibri" w:hAnsi="Calibri" w:cs="Calibri"/>
              </w:rPr>
              <w:t xml:space="preserve">ne of the expected benefits of the policy </w:t>
            </w:r>
            <w:r w:rsidRPr="6CDEDCB9" w:rsidR="6867042A">
              <w:rPr>
                <w:rFonts w:ascii="Calibri" w:hAnsi="Calibri" w:cs="Calibri"/>
              </w:rPr>
              <w:t>to</w:t>
            </w:r>
            <w:r w:rsidRPr="6CDEDCB9" w:rsidR="6867042A">
              <w:rPr>
                <w:rFonts w:ascii="Calibri" w:hAnsi="Calibri" w:cs="Calibri"/>
              </w:rPr>
              <w:t xml:space="preserve"> </w:t>
            </w:r>
            <w:r w:rsidRPr="6CDEDCB9" w:rsidR="5088D82A">
              <w:rPr>
                <w:rFonts w:ascii="Calibri" w:hAnsi="Calibri" w:cs="Calibri"/>
              </w:rPr>
              <w:t>comply wit</w:t>
            </w:r>
            <w:r w:rsidRPr="6CDEDCB9" w:rsidR="5088D82A">
              <w:rPr>
                <w:rFonts w:ascii="Calibri" w:hAnsi="Calibri" w:cs="Calibri"/>
              </w:rPr>
              <w:t>h</w:t>
            </w:r>
            <w:r w:rsidRPr="6CDEDCB9" w:rsidR="5088D82A">
              <w:rPr>
                <w:rFonts w:ascii="Calibri" w:hAnsi="Calibri" w:cs="Calibri"/>
              </w:rPr>
              <w:t xml:space="preserve"> national and international targets related to environmental protection and to be alig</w:t>
            </w:r>
            <w:r w:rsidRPr="6CDEDCB9" w:rsidR="348081EE">
              <w:rPr>
                <w:rFonts w:ascii="Calibri" w:hAnsi="Calibri" w:cs="Calibri"/>
              </w:rPr>
              <w:t xml:space="preserve">ned with the ODS, </w:t>
            </w:r>
            <w:r w:rsidRPr="6CDEDCB9" w:rsidR="631B536D">
              <w:rPr>
                <w:rFonts w:ascii="Calibri" w:hAnsi="Calibri" w:cs="Calibri"/>
              </w:rPr>
              <w:t xml:space="preserve">as well as </w:t>
            </w:r>
            <w:r w:rsidRPr="6CDEDCB9" w:rsidR="348081EE">
              <w:rPr>
                <w:rFonts w:ascii="Calibri" w:hAnsi="Calibri" w:cs="Calibri"/>
              </w:rPr>
              <w:t>national and strategic plans from environmental institutions</w:t>
            </w:r>
            <w:r w:rsidRPr="6CDEDCB9" w:rsidR="5088D82A">
              <w:rPr>
                <w:rFonts w:ascii="Calibri" w:hAnsi="Calibri" w:cs="Calibri"/>
              </w:rPr>
              <w:t xml:space="preserve"> </w:t>
            </w:r>
            <w:r w:rsidRPr="6CDEDCB9" w:rsidR="5088D82A">
              <w:rPr>
                <w:rFonts w:ascii="Calibri" w:hAnsi="Calibri" w:cs="Calibri"/>
              </w:rPr>
              <w:t>(page 123, environmental axis, para</w:t>
            </w:r>
            <w:r w:rsidRPr="6CDEDCB9" w:rsidR="5088D82A">
              <w:rPr>
                <w:rFonts w:ascii="Calibri" w:hAnsi="Calibri" w:cs="Calibri"/>
              </w:rPr>
              <w:t>graph</w:t>
            </w:r>
            <w:r w:rsidRPr="6CDEDCB9" w:rsidR="4EA3C1B3">
              <w:rPr>
                <w:rFonts w:ascii="Calibri" w:hAnsi="Calibri" w:cs="Calibri"/>
              </w:rPr>
              <w:t>s</w:t>
            </w:r>
            <w:r w:rsidRPr="6CDEDCB9" w:rsidR="5088D82A">
              <w:rPr>
                <w:rFonts w:ascii="Calibri" w:hAnsi="Calibri" w:cs="Calibri"/>
              </w:rPr>
              <w:t xml:space="preserve"> 3</w:t>
            </w:r>
            <w:r w:rsidRPr="6CDEDCB9" w:rsidR="4EA3C1B3">
              <w:rPr>
                <w:rFonts w:ascii="Calibri" w:hAnsi="Calibri" w:cs="Calibri"/>
              </w:rPr>
              <w:t xml:space="preserve"> and 8</w:t>
            </w:r>
            <w:r w:rsidRPr="6CDEDCB9" w:rsidR="5088D82A">
              <w:rPr>
                <w:rFonts w:ascii="Calibri" w:hAnsi="Calibri" w:cs="Calibri"/>
              </w:rPr>
              <w:t>).</w:t>
            </w:r>
          </w:p>
        </w:tc>
      </w:tr>
      <w:tr w:rsidR="00DF50B5" w:rsidTr="6CDEDCB9" w14:paraId="6C265BE2" w14:textId="77777777">
        <w:tc>
          <w:tcPr>
            <w:tcW w:w="1066" w:type="dxa"/>
            <w:tcMar/>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tcMar/>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6CDEDCB9" w14:paraId="5568747D" w14:textId="77777777">
        <w:trPr>
          <w:trHeight w:val="32"/>
        </w:trPr>
        <w:tc>
          <w:tcPr>
            <w:tcW w:w="1066" w:type="dxa"/>
            <w:tcMar/>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tcMar/>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tcMar/>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tcMar/>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tcMar/>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6CDEDCB9" w14:paraId="4767B4A1" w14:textId="77777777">
        <w:trPr>
          <w:trHeight w:val="26"/>
        </w:trPr>
        <w:tc>
          <w:tcPr>
            <w:tcW w:w="1066" w:type="dxa"/>
            <w:tcMar/>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tcMar/>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tcMar/>
            <w:vAlign w:val="center"/>
          </w:tcPr>
          <w:p w:rsidRPr="00610F28" w:rsidR="00DF50B5" w:rsidP="00610F28" w:rsidRDefault="00DF50B5" w14:paraId="152B8D07" w14:textId="77777777">
            <w:pPr>
              <w:rPr>
                <w:rFonts w:ascii="Calibri" w:hAnsi="Calibri" w:cs="Calibri"/>
              </w:rPr>
            </w:pPr>
          </w:p>
        </w:tc>
        <w:tc>
          <w:tcPr>
            <w:tcW w:w="1824" w:type="dxa"/>
            <w:tcMar/>
            <w:vAlign w:val="center"/>
          </w:tcPr>
          <w:p w:rsidRPr="00610F28" w:rsidR="00DF50B5" w:rsidP="00610F28" w:rsidRDefault="00DF50B5" w14:paraId="42CDF7E6" w14:textId="77777777">
            <w:pPr>
              <w:rPr>
                <w:rFonts w:ascii="Calibri" w:hAnsi="Calibri" w:cs="Calibri"/>
              </w:rPr>
            </w:pPr>
          </w:p>
        </w:tc>
        <w:tc>
          <w:tcPr>
            <w:tcW w:w="1824" w:type="dxa"/>
            <w:tcMar/>
            <w:vAlign w:val="center"/>
          </w:tcPr>
          <w:p w:rsidRPr="00610F28" w:rsidR="00DF50B5" w:rsidP="00610F28" w:rsidRDefault="00DF50B5" w14:paraId="74219540" w14:textId="39B8127F">
            <w:pPr>
              <w:rPr>
                <w:rFonts w:ascii="Calibri" w:hAnsi="Calibri" w:cs="Calibri"/>
              </w:rPr>
            </w:pPr>
            <w:r w:rsidRPr="6CDEDCB9" w:rsidR="600C9CA7">
              <w:rPr>
                <w:rFonts w:ascii="Calibri" w:hAnsi="Calibri" w:cs="Calibri"/>
              </w:rPr>
              <w:t>X</w:t>
            </w:r>
          </w:p>
        </w:tc>
      </w:tr>
      <w:tr w:rsidR="00DF50B5" w:rsidTr="6CDEDCB9" w14:paraId="12B67B87" w14:textId="77777777">
        <w:trPr>
          <w:trHeight w:val="26"/>
        </w:trPr>
        <w:tc>
          <w:tcPr>
            <w:tcW w:w="1066" w:type="dxa"/>
            <w:tcMar/>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tcMar/>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tcMar/>
            <w:vAlign w:val="center"/>
          </w:tcPr>
          <w:p w:rsidRPr="00610F28" w:rsidR="00DF50B5" w:rsidP="00610F28" w:rsidRDefault="00DF50B5" w14:paraId="133A4AD9" w14:textId="77777777">
            <w:pPr>
              <w:rPr>
                <w:rFonts w:ascii="Calibri" w:hAnsi="Calibri" w:cs="Calibri"/>
              </w:rPr>
            </w:pPr>
          </w:p>
        </w:tc>
        <w:tc>
          <w:tcPr>
            <w:tcW w:w="1824" w:type="dxa"/>
            <w:tcMar/>
            <w:vAlign w:val="center"/>
          </w:tcPr>
          <w:p w:rsidRPr="00610F28" w:rsidR="00DF50B5" w:rsidP="00610F28" w:rsidRDefault="00DF50B5" w14:paraId="3E561C7B" w14:textId="77777777">
            <w:pPr>
              <w:rPr>
                <w:rFonts w:ascii="Calibri" w:hAnsi="Calibri" w:cs="Calibri"/>
              </w:rPr>
            </w:pPr>
          </w:p>
        </w:tc>
        <w:tc>
          <w:tcPr>
            <w:tcW w:w="1824" w:type="dxa"/>
            <w:tcMar/>
            <w:vAlign w:val="center"/>
          </w:tcPr>
          <w:p w:rsidRPr="00610F28" w:rsidR="00DF50B5" w:rsidP="00610F28" w:rsidRDefault="00DF50B5" w14:paraId="63F6EB87" w14:textId="1B1EAF08">
            <w:pPr>
              <w:rPr>
                <w:rFonts w:ascii="Calibri" w:hAnsi="Calibri" w:cs="Calibri"/>
              </w:rPr>
            </w:pPr>
            <w:r w:rsidRPr="6CDEDCB9" w:rsidR="600C9CA7">
              <w:rPr>
                <w:rFonts w:ascii="Calibri" w:hAnsi="Calibri" w:cs="Calibri"/>
              </w:rPr>
              <w:t>X</w:t>
            </w:r>
          </w:p>
        </w:tc>
      </w:tr>
      <w:tr w:rsidR="00DF50B5" w:rsidTr="6CDEDCB9" w14:paraId="29F403C6" w14:textId="77777777">
        <w:trPr>
          <w:trHeight w:val="26"/>
        </w:trPr>
        <w:tc>
          <w:tcPr>
            <w:tcW w:w="1066" w:type="dxa"/>
            <w:tcMar/>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tcMar/>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tcMar/>
            <w:vAlign w:val="center"/>
          </w:tcPr>
          <w:p w:rsidRPr="00610F28" w:rsidR="00DF50B5" w:rsidP="00610F28" w:rsidRDefault="00DF50B5" w14:paraId="645C6C6D" w14:textId="77777777">
            <w:pPr>
              <w:rPr>
                <w:rFonts w:ascii="Calibri" w:hAnsi="Calibri" w:cs="Calibri"/>
              </w:rPr>
            </w:pPr>
          </w:p>
        </w:tc>
        <w:tc>
          <w:tcPr>
            <w:tcW w:w="1824" w:type="dxa"/>
            <w:tcMar/>
            <w:vAlign w:val="center"/>
          </w:tcPr>
          <w:p w:rsidRPr="00610F28" w:rsidR="00DF50B5" w:rsidP="00610F28" w:rsidRDefault="00DF50B5" w14:paraId="48B88C8F" w14:textId="77777777">
            <w:pPr>
              <w:rPr>
                <w:rFonts w:ascii="Calibri" w:hAnsi="Calibri" w:cs="Calibri"/>
              </w:rPr>
            </w:pPr>
          </w:p>
        </w:tc>
        <w:tc>
          <w:tcPr>
            <w:tcW w:w="1824" w:type="dxa"/>
            <w:tcMar/>
            <w:vAlign w:val="center"/>
          </w:tcPr>
          <w:p w:rsidRPr="00610F28" w:rsidR="00DF50B5" w:rsidP="00610F28" w:rsidRDefault="00DF50B5" w14:paraId="0A4F942C" w14:textId="0D692C3E">
            <w:pPr>
              <w:rPr>
                <w:rFonts w:ascii="Calibri" w:hAnsi="Calibri" w:cs="Calibri"/>
              </w:rPr>
            </w:pPr>
            <w:r w:rsidRPr="6CDEDCB9" w:rsidR="62B5CDD7">
              <w:rPr>
                <w:rFonts w:ascii="Calibri" w:hAnsi="Calibri" w:cs="Calibri"/>
              </w:rPr>
              <w:t>X</w:t>
            </w:r>
          </w:p>
        </w:tc>
      </w:tr>
      <w:tr w:rsidR="00DF50B5" w:rsidTr="6CDEDCB9" w14:paraId="17C6D947" w14:textId="77777777">
        <w:trPr>
          <w:trHeight w:val="26"/>
        </w:trPr>
        <w:tc>
          <w:tcPr>
            <w:tcW w:w="1066" w:type="dxa"/>
            <w:tcMar/>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tcMar/>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tcMar/>
            <w:vAlign w:val="center"/>
          </w:tcPr>
          <w:p w:rsidRPr="00610F28" w:rsidR="00DF50B5" w:rsidP="00610F28" w:rsidRDefault="00DF50B5" w14:paraId="68E11A87" w14:textId="77777777">
            <w:pPr>
              <w:rPr>
                <w:rFonts w:ascii="Calibri" w:hAnsi="Calibri" w:cs="Calibri"/>
              </w:rPr>
            </w:pPr>
          </w:p>
        </w:tc>
        <w:tc>
          <w:tcPr>
            <w:tcW w:w="1824" w:type="dxa"/>
            <w:tcMar/>
            <w:vAlign w:val="center"/>
          </w:tcPr>
          <w:p w:rsidRPr="00610F28" w:rsidR="00DF50B5" w:rsidP="00610F28" w:rsidRDefault="00DF50B5" w14:paraId="1EC39220" w14:textId="77777777">
            <w:pPr>
              <w:rPr>
                <w:rFonts w:ascii="Calibri" w:hAnsi="Calibri" w:cs="Calibri"/>
              </w:rPr>
            </w:pPr>
          </w:p>
        </w:tc>
        <w:tc>
          <w:tcPr>
            <w:tcW w:w="1824" w:type="dxa"/>
            <w:tcMar/>
            <w:vAlign w:val="center"/>
          </w:tcPr>
          <w:p w:rsidRPr="00610F28" w:rsidR="00DF50B5" w:rsidP="00610F28" w:rsidRDefault="00DF50B5" w14:paraId="1A004795" w14:textId="7D69F283">
            <w:pPr>
              <w:rPr>
                <w:rFonts w:ascii="Calibri" w:hAnsi="Calibri" w:cs="Calibri"/>
              </w:rPr>
            </w:pPr>
            <w:r w:rsidRPr="6CDEDCB9" w:rsidR="2DD64DA0">
              <w:rPr>
                <w:rFonts w:ascii="Calibri" w:hAnsi="Calibri" w:cs="Calibri"/>
              </w:rPr>
              <w:t>X</w:t>
            </w:r>
          </w:p>
        </w:tc>
      </w:tr>
      <w:tr w:rsidR="00DF50B5" w:rsidTr="6CDEDCB9" w14:paraId="20E152AD" w14:textId="77777777">
        <w:trPr>
          <w:trHeight w:val="26"/>
        </w:trPr>
        <w:tc>
          <w:tcPr>
            <w:tcW w:w="1066" w:type="dxa"/>
            <w:tcMar/>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tcMar/>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tcMar/>
            <w:vAlign w:val="center"/>
          </w:tcPr>
          <w:p w:rsidRPr="00610F28" w:rsidR="00DF50B5" w:rsidP="00610F28" w:rsidRDefault="00DF50B5" w14:paraId="2316C334" w14:textId="77777777">
            <w:pPr>
              <w:rPr>
                <w:rFonts w:ascii="Calibri" w:hAnsi="Calibri" w:cs="Calibri"/>
              </w:rPr>
            </w:pPr>
          </w:p>
        </w:tc>
        <w:tc>
          <w:tcPr>
            <w:tcW w:w="1824" w:type="dxa"/>
            <w:tcMar/>
            <w:vAlign w:val="center"/>
          </w:tcPr>
          <w:p w:rsidRPr="00610F28" w:rsidR="00DF50B5" w:rsidP="00610F28" w:rsidRDefault="00DF50B5" w14:paraId="3B4B62B4" w14:textId="77777777">
            <w:pPr>
              <w:rPr>
                <w:rFonts w:ascii="Calibri" w:hAnsi="Calibri" w:cs="Calibri"/>
              </w:rPr>
            </w:pPr>
          </w:p>
        </w:tc>
        <w:tc>
          <w:tcPr>
            <w:tcW w:w="1824" w:type="dxa"/>
            <w:tcMar/>
            <w:vAlign w:val="center"/>
          </w:tcPr>
          <w:p w:rsidRPr="00610F28" w:rsidR="00DF50B5" w:rsidP="00610F28" w:rsidRDefault="00DF50B5" w14:paraId="498C27D8" w14:textId="3C81AB1E">
            <w:pPr>
              <w:rPr>
                <w:rFonts w:ascii="Calibri" w:hAnsi="Calibri" w:cs="Calibri"/>
              </w:rPr>
            </w:pPr>
            <w:r w:rsidRPr="6CDEDCB9" w:rsidR="7CB943A0">
              <w:rPr>
                <w:rFonts w:ascii="Calibri" w:hAnsi="Calibri" w:cs="Calibri"/>
              </w:rPr>
              <w:t>X</w:t>
            </w:r>
          </w:p>
        </w:tc>
      </w:tr>
      <w:tr w:rsidR="00DF50B5" w:rsidTr="6CDEDCB9" w14:paraId="42195734" w14:textId="77777777">
        <w:trPr>
          <w:trHeight w:val="26"/>
        </w:trPr>
        <w:tc>
          <w:tcPr>
            <w:tcW w:w="1066" w:type="dxa"/>
            <w:tcMar/>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tcMar/>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tcMar/>
            <w:vAlign w:val="center"/>
          </w:tcPr>
          <w:p w:rsidRPr="00610F28" w:rsidR="00DF50B5" w:rsidP="00610F28" w:rsidRDefault="00DF50B5" w14:paraId="594C24E7" w14:textId="77777777">
            <w:pPr>
              <w:rPr>
                <w:rFonts w:ascii="Calibri" w:hAnsi="Calibri" w:cs="Calibri"/>
              </w:rPr>
            </w:pPr>
          </w:p>
        </w:tc>
        <w:tc>
          <w:tcPr>
            <w:tcW w:w="1824" w:type="dxa"/>
            <w:tcMar/>
            <w:vAlign w:val="center"/>
          </w:tcPr>
          <w:p w:rsidRPr="00610F28" w:rsidR="00DF50B5" w:rsidP="00610F28" w:rsidRDefault="00DF50B5" w14:paraId="59309C51" w14:textId="77777777">
            <w:pPr>
              <w:rPr>
                <w:rFonts w:ascii="Calibri" w:hAnsi="Calibri" w:cs="Calibri"/>
              </w:rPr>
            </w:pPr>
          </w:p>
        </w:tc>
        <w:tc>
          <w:tcPr>
            <w:tcW w:w="1824" w:type="dxa"/>
            <w:tcMar/>
            <w:vAlign w:val="center"/>
          </w:tcPr>
          <w:p w:rsidRPr="00610F28" w:rsidR="00DF50B5" w:rsidP="00610F28" w:rsidRDefault="00DF50B5" w14:paraId="0EFE052D" w14:textId="3A5D44AB">
            <w:pPr>
              <w:rPr>
                <w:rFonts w:ascii="Calibri" w:hAnsi="Calibri" w:cs="Calibri"/>
              </w:rPr>
            </w:pPr>
            <w:r w:rsidRPr="6CDEDCB9" w:rsidR="5534C134">
              <w:rPr>
                <w:rFonts w:ascii="Calibri" w:hAnsi="Calibri" w:cs="Calibri"/>
              </w:rPr>
              <w:t>X</w:t>
            </w:r>
          </w:p>
        </w:tc>
      </w:tr>
      <w:tr w:rsidR="00DF50B5" w:rsidTr="6CDEDCB9" w14:paraId="55DE98DF" w14:textId="77777777">
        <w:trPr>
          <w:trHeight w:val="26"/>
        </w:trPr>
        <w:tc>
          <w:tcPr>
            <w:tcW w:w="1066" w:type="dxa"/>
            <w:tcMar/>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tcMar/>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tcMar/>
            <w:vAlign w:val="center"/>
          </w:tcPr>
          <w:p w:rsidRPr="00610F28" w:rsidR="00DF50B5" w:rsidP="00610F28" w:rsidRDefault="00DF50B5" w14:paraId="1EB1F474" w14:textId="5CA5B8AC">
            <w:pPr>
              <w:rPr>
                <w:rFonts w:ascii="Calibri" w:hAnsi="Calibri" w:cs="Calibri"/>
              </w:rPr>
            </w:pPr>
            <w:r w:rsidRPr="6CDEDCB9" w:rsidR="69D69A84">
              <w:rPr>
                <w:rFonts w:ascii="Calibri" w:hAnsi="Calibri" w:cs="Calibri"/>
              </w:rPr>
              <w:t>X</w:t>
            </w:r>
          </w:p>
        </w:tc>
        <w:tc>
          <w:tcPr>
            <w:tcW w:w="1824" w:type="dxa"/>
            <w:tcMar/>
            <w:vAlign w:val="center"/>
          </w:tcPr>
          <w:p w:rsidRPr="00610F28" w:rsidR="00DF50B5" w:rsidP="00610F28" w:rsidRDefault="00DF50B5" w14:paraId="2BFBC2E9" w14:textId="07371EFC">
            <w:pPr>
              <w:rPr>
                <w:rFonts w:ascii="Calibri" w:hAnsi="Calibri" w:cs="Calibri"/>
              </w:rPr>
            </w:pPr>
          </w:p>
        </w:tc>
        <w:tc>
          <w:tcPr>
            <w:tcW w:w="1824" w:type="dxa"/>
            <w:tcMar/>
            <w:vAlign w:val="center"/>
          </w:tcPr>
          <w:p w:rsidRPr="00610F28" w:rsidR="00DF50B5" w:rsidP="00610F28" w:rsidRDefault="00DF50B5" w14:paraId="073D4DCE" w14:textId="6A8EA456">
            <w:pPr>
              <w:rPr>
                <w:rFonts w:ascii="Calibri" w:hAnsi="Calibri" w:cs="Calibri"/>
              </w:rPr>
            </w:pPr>
          </w:p>
        </w:tc>
      </w:tr>
      <w:tr w:rsidR="00DF50B5" w:rsidTr="6CDEDCB9" w14:paraId="299E8CE7" w14:textId="77777777">
        <w:trPr>
          <w:trHeight w:val="26"/>
        </w:trPr>
        <w:tc>
          <w:tcPr>
            <w:tcW w:w="1066" w:type="dxa"/>
            <w:tcMar/>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tcMar/>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6CDEDCB9" w14:paraId="1425ACDD" w14:textId="77777777">
        <w:trPr>
          <w:trHeight w:val="1020"/>
        </w:trPr>
        <w:tc>
          <w:tcPr>
            <w:tcW w:w="1066" w:type="dxa"/>
            <w:tcMar/>
            <w:vAlign w:val="center"/>
          </w:tcPr>
          <w:p w:rsidRPr="00610F28" w:rsidR="00DF50B5" w:rsidP="00610F28" w:rsidRDefault="00DF50B5" w14:paraId="6241739A" w14:textId="77777777">
            <w:pPr>
              <w:rPr>
                <w:rFonts w:ascii="Calibri" w:hAnsi="Calibri" w:cs="Calibri"/>
              </w:rPr>
            </w:pPr>
          </w:p>
        </w:tc>
        <w:tc>
          <w:tcPr>
            <w:tcW w:w="9360" w:type="dxa"/>
            <w:gridSpan w:val="5"/>
            <w:tcMar/>
            <w:vAlign w:val="center"/>
          </w:tcPr>
          <w:p w:rsidRPr="00610F28" w:rsidR="00DF50B5" w:rsidP="6CDEDCB9" w:rsidRDefault="00DF50B5" w14:paraId="7B62E32C" w14:textId="1396C50C">
            <w:pPr>
              <w:rPr>
                <w:rFonts w:ascii="Calibri" w:hAnsi="Calibri" w:cs="Calibri"/>
              </w:rPr>
            </w:pPr>
            <w:r w:rsidRPr="6CDEDCB9" w:rsidR="465B6091">
              <w:rPr>
                <w:rFonts w:ascii="Calibri" w:hAnsi="Calibri" w:cs="Calibri"/>
              </w:rPr>
              <w:t xml:space="preserve">The </w:t>
            </w:r>
            <w:r w:rsidRPr="6CDEDCB9" w:rsidR="465B6091">
              <w:rPr>
                <w:rFonts w:ascii="Calibri" w:hAnsi="Calibri" w:cs="Calibri"/>
              </w:rPr>
              <w:t>objective</w:t>
            </w:r>
            <w:r w:rsidRPr="6CDEDCB9" w:rsidR="465B6091">
              <w:rPr>
                <w:rFonts w:ascii="Calibri" w:hAnsi="Calibri" w:cs="Calibri"/>
              </w:rPr>
              <w:t xml:space="preserve"> of a</w:t>
            </w:r>
            <w:r w:rsidRPr="6CDEDCB9" w:rsidR="28586558">
              <w:rPr>
                <w:rFonts w:ascii="Calibri" w:hAnsi="Calibri" w:cs="Calibri"/>
              </w:rPr>
              <w:t xml:space="preserve">xis 3 </w:t>
            </w:r>
            <w:r w:rsidRPr="6CDEDCB9" w:rsidR="66A3DE74">
              <w:rPr>
                <w:rFonts w:ascii="Calibri" w:hAnsi="Calibri" w:cs="Calibri"/>
              </w:rPr>
              <w:t xml:space="preserve">on </w:t>
            </w:r>
            <w:r w:rsidRPr="6CDEDCB9" w:rsidR="71715F04">
              <w:rPr>
                <w:rFonts w:ascii="Calibri" w:hAnsi="Calibri" w:cs="Calibri"/>
              </w:rPr>
              <w:t>e</w:t>
            </w:r>
            <w:r w:rsidRPr="6CDEDCB9" w:rsidR="28586558">
              <w:rPr>
                <w:rFonts w:ascii="Calibri" w:hAnsi="Calibri" w:cs="Calibri"/>
              </w:rPr>
              <w:t xml:space="preserve">nvironmental matters (page 110, paragraph </w:t>
            </w:r>
            <w:r w:rsidRPr="6CDEDCB9" w:rsidR="25BBD171">
              <w:rPr>
                <w:rFonts w:ascii="Calibri" w:hAnsi="Calibri" w:cs="Calibri"/>
              </w:rPr>
              <w:t>2</w:t>
            </w:r>
            <w:r w:rsidRPr="6CDEDCB9" w:rsidR="28586558">
              <w:rPr>
                <w:rFonts w:ascii="Calibri" w:hAnsi="Calibri" w:cs="Calibri"/>
              </w:rPr>
              <w:t xml:space="preserve">) </w:t>
            </w:r>
            <w:r w:rsidRPr="6CDEDCB9" w:rsidR="6AFD48DB">
              <w:rPr>
                <w:rFonts w:ascii="Calibri" w:hAnsi="Calibri" w:cs="Calibri"/>
              </w:rPr>
              <w:t>is to</w:t>
            </w:r>
            <w:r w:rsidRPr="6CDEDCB9" w:rsidR="31A8AE23">
              <w:rPr>
                <w:rFonts w:ascii="Calibri" w:hAnsi="Calibri" w:cs="Calibri"/>
              </w:rPr>
              <w:t xml:space="preserve"> </w:t>
            </w:r>
            <w:r w:rsidRPr="6CDEDCB9" w:rsidR="0376A61D">
              <w:rPr>
                <w:rFonts w:ascii="Calibri" w:hAnsi="Calibri" w:cs="Calibri"/>
              </w:rPr>
              <w:t xml:space="preserve">position public procurement as a strategic tool </w:t>
            </w:r>
            <w:r w:rsidRPr="6CDEDCB9" w:rsidR="65B8B2C8">
              <w:rPr>
                <w:rFonts w:ascii="Calibri" w:hAnsi="Calibri" w:cs="Calibri"/>
              </w:rPr>
              <w:t xml:space="preserve">for </w:t>
            </w:r>
            <w:r w:rsidRPr="6CDEDCB9" w:rsidR="65B8B2C8">
              <w:rPr>
                <w:rFonts w:ascii="Calibri" w:hAnsi="Calibri" w:cs="Calibri"/>
              </w:rPr>
              <w:t>consolidating</w:t>
            </w:r>
            <w:r w:rsidRPr="6CDEDCB9" w:rsidR="65B8B2C8">
              <w:rPr>
                <w:rFonts w:ascii="Calibri" w:hAnsi="Calibri" w:cs="Calibri"/>
              </w:rPr>
              <w:t xml:space="preserve"> public policies related, among other things, to climate change mitigation and adaptation.</w:t>
            </w:r>
          </w:p>
          <w:p w:rsidRPr="00610F28" w:rsidR="00DF50B5" w:rsidP="00610F28" w:rsidRDefault="00DF50B5" w14:paraId="03FCCBDE" w14:textId="78DA52E1">
            <w:pPr>
              <w:rPr>
                <w:rFonts w:ascii="Calibri" w:hAnsi="Calibri" w:cs="Calibri"/>
              </w:rPr>
            </w:pPr>
            <w:r w:rsidRPr="6CDEDCB9" w:rsidR="65B8B2C8">
              <w:rPr>
                <w:rFonts w:ascii="Calibri" w:hAnsi="Calibri" w:cs="Calibri"/>
              </w:rPr>
              <w:t>Additionally,</w:t>
            </w:r>
            <w:r w:rsidRPr="6CDEDCB9" w:rsidR="65B8B2C8">
              <w:rPr>
                <w:rFonts w:ascii="Calibri" w:hAnsi="Calibri" w:cs="Calibri"/>
              </w:rPr>
              <w:t xml:space="preserve"> the expected benefits of the policy </w:t>
            </w:r>
            <w:r w:rsidRPr="6CDEDCB9" w:rsidR="50DC0F2C">
              <w:rPr>
                <w:rFonts w:ascii="Calibri" w:hAnsi="Calibri" w:cs="Calibri"/>
              </w:rPr>
              <w:t xml:space="preserve">(page 122, environmental axis, paragraphs </w:t>
            </w:r>
            <w:r w:rsidRPr="6CDEDCB9" w:rsidR="3553BC83">
              <w:rPr>
                <w:rFonts w:ascii="Calibri" w:hAnsi="Calibri" w:cs="Calibri"/>
              </w:rPr>
              <w:t xml:space="preserve">2 and 4) </w:t>
            </w:r>
            <w:r w:rsidRPr="6CDEDCB9" w:rsidR="50DC0F2C">
              <w:rPr>
                <w:rFonts w:ascii="Calibri" w:hAnsi="Calibri" w:cs="Calibri"/>
              </w:rPr>
              <w:t>include: reduction of G</w:t>
            </w:r>
            <w:r w:rsidRPr="6CDEDCB9" w:rsidR="65B8B2C8">
              <w:rPr>
                <w:rFonts w:ascii="Calibri" w:hAnsi="Calibri" w:cs="Calibri"/>
              </w:rPr>
              <w:t>HG emissio</w:t>
            </w:r>
            <w:r w:rsidRPr="6CDEDCB9" w:rsidR="29AAA976">
              <w:rPr>
                <w:rFonts w:ascii="Calibri" w:hAnsi="Calibri" w:cs="Calibri"/>
              </w:rPr>
              <w:t>ns</w:t>
            </w:r>
            <w:r w:rsidRPr="6CDEDCB9" w:rsidR="435D2771">
              <w:rPr>
                <w:rFonts w:ascii="Calibri" w:hAnsi="Calibri" w:cs="Calibri"/>
              </w:rPr>
              <w:t xml:space="preserve"> and to </w:t>
            </w:r>
            <w:r w:rsidRPr="6CDEDCB9" w:rsidR="29AAA976">
              <w:rPr>
                <w:rFonts w:ascii="Calibri" w:hAnsi="Calibri" w:cs="Calibri"/>
              </w:rPr>
              <w:t xml:space="preserve">promote the </w:t>
            </w:r>
            <w:r w:rsidRPr="6CDEDCB9" w:rsidR="397726B8">
              <w:rPr>
                <w:rFonts w:ascii="Calibri" w:hAnsi="Calibri" w:cs="Calibri"/>
              </w:rPr>
              <w:t>acquisition</w:t>
            </w:r>
            <w:r w:rsidRPr="6CDEDCB9" w:rsidR="29AAA976">
              <w:rPr>
                <w:rFonts w:ascii="Calibri" w:hAnsi="Calibri" w:cs="Calibri"/>
              </w:rPr>
              <w:t xml:space="preserve"> of sustainable goods and services with less environmental impact which contributes to climate change mitigation</w:t>
            </w:r>
            <w:r w:rsidRPr="6CDEDCB9" w:rsidR="0DE1F4CF">
              <w:rPr>
                <w:rFonts w:ascii="Calibri" w:hAnsi="Calibri" w:cs="Calibri"/>
              </w:rPr>
              <w:t>.</w:t>
            </w:r>
          </w:p>
        </w:tc>
      </w:tr>
      <w:tr w:rsidR="00DF50B5" w:rsidTr="6CDEDCB9" w14:paraId="0D742533" w14:textId="77777777">
        <w:trPr>
          <w:trHeight w:val="26"/>
        </w:trPr>
        <w:tc>
          <w:tcPr>
            <w:tcW w:w="1066" w:type="dxa"/>
            <w:tcMar/>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tcMar/>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6CDEDCB9" w14:paraId="67295686" w14:textId="77777777">
        <w:trPr>
          <w:trHeight w:val="32"/>
        </w:trPr>
        <w:tc>
          <w:tcPr>
            <w:tcW w:w="1066" w:type="dxa"/>
            <w:tcMar/>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tcMar/>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tcMar/>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tcMar/>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tcMar/>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6CDEDCB9" w14:paraId="3A8ADE7D" w14:textId="77777777">
        <w:trPr>
          <w:trHeight w:val="26"/>
        </w:trPr>
        <w:tc>
          <w:tcPr>
            <w:tcW w:w="1066" w:type="dxa"/>
            <w:tcMar/>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tcMar/>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tcMar/>
            <w:vAlign w:val="center"/>
          </w:tcPr>
          <w:p w:rsidRPr="00610F28" w:rsidR="00DF50B5" w:rsidP="00610F28" w:rsidRDefault="00DF50B5" w14:paraId="6915EC3B" w14:textId="77777777">
            <w:pPr>
              <w:rPr>
                <w:rFonts w:ascii="Calibri" w:hAnsi="Calibri" w:cs="Calibri"/>
              </w:rPr>
            </w:pPr>
          </w:p>
        </w:tc>
        <w:tc>
          <w:tcPr>
            <w:tcW w:w="1824" w:type="dxa"/>
            <w:tcMar/>
            <w:vAlign w:val="center"/>
          </w:tcPr>
          <w:p w:rsidRPr="00610F28" w:rsidR="00DF50B5" w:rsidP="00610F28" w:rsidRDefault="00DF50B5" w14:paraId="09147A9D" w14:textId="77777777">
            <w:pPr>
              <w:rPr>
                <w:rFonts w:ascii="Calibri" w:hAnsi="Calibri" w:cs="Calibri"/>
              </w:rPr>
            </w:pPr>
          </w:p>
        </w:tc>
        <w:tc>
          <w:tcPr>
            <w:tcW w:w="1824" w:type="dxa"/>
            <w:tcMar/>
            <w:vAlign w:val="center"/>
          </w:tcPr>
          <w:p w:rsidRPr="00610F28" w:rsidR="00DF50B5" w:rsidP="00610F28" w:rsidRDefault="00DF50B5" w14:paraId="2CBF1B66" w14:textId="0EA09FCA">
            <w:pPr>
              <w:rPr>
                <w:rFonts w:ascii="Calibri" w:hAnsi="Calibri" w:cs="Calibri"/>
              </w:rPr>
            </w:pPr>
            <w:r w:rsidRPr="6CDEDCB9" w:rsidR="038FBF82">
              <w:rPr>
                <w:rFonts w:ascii="Calibri" w:hAnsi="Calibri" w:cs="Calibri"/>
              </w:rPr>
              <w:t>X</w:t>
            </w:r>
          </w:p>
        </w:tc>
      </w:tr>
      <w:tr w:rsidR="00DF50B5" w:rsidTr="6CDEDCB9" w14:paraId="4D68B88E" w14:textId="77777777">
        <w:trPr>
          <w:trHeight w:val="26"/>
        </w:trPr>
        <w:tc>
          <w:tcPr>
            <w:tcW w:w="1066" w:type="dxa"/>
            <w:tcMar/>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tcMar/>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tcMar/>
            <w:vAlign w:val="center"/>
          </w:tcPr>
          <w:p w:rsidRPr="00610F28" w:rsidR="00DF50B5" w:rsidP="00610F28" w:rsidRDefault="00DF50B5" w14:paraId="6AB70917" w14:textId="77777777">
            <w:pPr>
              <w:rPr>
                <w:rFonts w:ascii="Calibri" w:hAnsi="Calibri" w:cs="Calibri"/>
              </w:rPr>
            </w:pPr>
          </w:p>
        </w:tc>
        <w:tc>
          <w:tcPr>
            <w:tcW w:w="1824" w:type="dxa"/>
            <w:tcMar/>
            <w:vAlign w:val="center"/>
          </w:tcPr>
          <w:p w:rsidRPr="00610F28" w:rsidR="00DF50B5" w:rsidP="00610F28" w:rsidRDefault="00DF50B5" w14:paraId="0AE4B89C" w14:textId="77777777">
            <w:pPr>
              <w:rPr>
                <w:rFonts w:ascii="Calibri" w:hAnsi="Calibri" w:cs="Calibri"/>
              </w:rPr>
            </w:pPr>
          </w:p>
        </w:tc>
        <w:tc>
          <w:tcPr>
            <w:tcW w:w="1824" w:type="dxa"/>
            <w:tcMar/>
            <w:vAlign w:val="center"/>
          </w:tcPr>
          <w:p w:rsidRPr="00610F28" w:rsidR="00DF50B5" w:rsidP="00610F28" w:rsidRDefault="00DF50B5" w14:paraId="432068FE" w14:textId="006BC99F">
            <w:pPr>
              <w:rPr>
                <w:rFonts w:ascii="Calibri" w:hAnsi="Calibri" w:cs="Calibri"/>
              </w:rPr>
            </w:pPr>
            <w:r w:rsidRPr="6CDEDCB9" w:rsidR="40BF7A33">
              <w:rPr>
                <w:rFonts w:ascii="Calibri" w:hAnsi="Calibri" w:cs="Calibri"/>
              </w:rPr>
              <w:t>X</w:t>
            </w:r>
          </w:p>
        </w:tc>
      </w:tr>
      <w:tr w:rsidR="00DF50B5" w:rsidTr="6CDEDCB9" w14:paraId="69E94F9A" w14:textId="77777777">
        <w:trPr>
          <w:trHeight w:val="26"/>
        </w:trPr>
        <w:tc>
          <w:tcPr>
            <w:tcW w:w="1066" w:type="dxa"/>
            <w:tcMar/>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tcMar/>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tcMar/>
            <w:vAlign w:val="center"/>
          </w:tcPr>
          <w:p w:rsidRPr="00610F28" w:rsidR="00DF50B5" w:rsidP="00610F28" w:rsidRDefault="00DF50B5" w14:paraId="65F36C63" w14:textId="77777777">
            <w:pPr>
              <w:rPr>
                <w:rFonts w:ascii="Calibri" w:hAnsi="Calibri" w:cs="Calibri"/>
              </w:rPr>
            </w:pPr>
          </w:p>
        </w:tc>
        <w:tc>
          <w:tcPr>
            <w:tcW w:w="1824" w:type="dxa"/>
            <w:tcMar/>
            <w:vAlign w:val="center"/>
          </w:tcPr>
          <w:p w:rsidRPr="00610F28" w:rsidR="00DF50B5" w:rsidP="00610F28" w:rsidRDefault="00DF50B5" w14:paraId="4691F88B" w14:textId="77777777">
            <w:pPr>
              <w:rPr>
                <w:rFonts w:ascii="Calibri" w:hAnsi="Calibri" w:cs="Calibri"/>
              </w:rPr>
            </w:pPr>
          </w:p>
        </w:tc>
        <w:tc>
          <w:tcPr>
            <w:tcW w:w="1824" w:type="dxa"/>
            <w:tcMar/>
            <w:vAlign w:val="center"/>
          </w:tcPr>
          <w:p w:rsidRPr="00610F28" w:rsidR="00DF50B5" w:rsidP="00610F28" w:rsidRDefault="00DF50B5" w14:paraId="68D2613D" w14:textId="5C9BE822">
            <w:pPr>
              <w:rPr>
                <w:rFonts w:ascii="Calibri" w:hAnsi="Calibri" w:cs="Calibri"/>
              </w:rPr>
            </w:pPr>
            <w:r w:rsidRPr="6CDEDCB9" w:rsidR="40BF7A33">
              <w:rPr>
                <w:rFonts w:ascii="Calibri" w:hAnsi="Calibri" w:cs="Calibri"/>
              </w:rPr>
              <w:t>X</w:t>
            </w:r>
          </w:p>
        </w:tc>
      </w:tr>
      <w:tr w:rsidR="00DF50B5" w:rsidTr="6CDEDCB9" w14:paraId="49CD8A5C" w14:textId="77777777">
        <w:trPr>
          <w:trHeight w:val="26"/>
        </w:trPr>
        <w:tc>
          <w:tcPr>
            <w:tcW w:w="1066" w:type="dxa"/>
            <w:tcMar/>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tcMar/>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tcMar/>
            <w:vAlign w:val="center"/>
          </w:tcPr>
          <w:p w:rsidRPr="00610F28" w:rsidR="00DF50B5" w:rsidP="00610F28" w:rsidRDefault="00DF50B5" w14:paraId="12B99E06" w14:textId="77777777">
            <w:pPr>
              <w:rPr>
                <w:rFonts w:ascii="Calibri" w:hAnsi="Calibri" w:cs="Calibri"/>
              </w:rPr>
            </w:pPr>
          </w:p>
        </w:tc>
        <w:tc>
          <w:tcPr>
            <w:tcW w:w="1824" w:type="dxa"/>
            <w:tcMar/>
            <w:vAlign w:val="center"/>
          </w:tcPr>
          <w:p w:rsidRPr="00610F28" w:rsidR="00DF50B5" w:rsidP="00610F28" w:rsidRDefault="00DF50B5" w14:paraId="75F000A0" w14:textId="77777777">
            <w:pPr>
              <w:rPr>
                <w:rFonts w:ascii="Calibri" w:hAnsi="Calibri" w:cs="Calibri"/>
              </w:rPr>
            </w:pPr>
          </w:p>
        </w:tc>
        <w:tc>
          <w:tcPr>
            <w:tcW w:w="1824" w:type="dxa"/>
            <w:tcMar/>
            <w:vAlign w:val="center"/>
          </w:tcPr>
          <w:p w:rsidRPr="00610F28" w:rsidR="00DF50B5" w:rsidP="00610F28" w:rsidRDefault="00DF50B5" w14:paraId="29269FCF" w14:textId="1B0AA749">
            <w:pPr>
              <w:rPr>
                <w:rFonts w:ascii="Calibri" w:hAnsi="Calibri" w:cs="Calibri"/>
              </w:rPr>
            </w:pPr>
            <w:r w:rsidRPr="6CDEDCB9" w:rsidR="2951547A">
              <w:rPr>
                <w:rFonts w:ascii="Calibri" w:hAnsi="Calibri" w:cs="Calibri"/>
              </w:rPr>
              <w:t>X</w:t>
            </w:r>
          </w:p>
        </w:tc>
      </w:tr>
      <w:tr w:rsidR="00DF50B5" w:rsidTr="6CDEDCB9" w14:paraId="61D435CB" w14:textId="77777777">
        <w:trPr>
          <w:trHeight w:val="26"/>
        </w:trPr>
        <w:tc>
          <w:tcPr>
            <w:tcW w:w="1066" w:type="dxa"/>
            <w:tcMar/>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tcMar/>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tcMar/>
            <w:vAlign w:val="center"/>
          </w:tcPr>
          <w:p w:rsidRPr="00610F28" w:rsidR="00DF50B5" w:rsidP="00610F28" w:rsidRDefault="00DF50B5" w14:paraId="1ED76918" w14:textId="77777777">
            <w:pPr>
              <w:rPr>
                <w:rFonts w:ascii="Calibri" w:hAnsi="Calibri" w:cs="Calibri"/>
              </w:rPr>
            </w:pPr>
          </w:p>
        </w:tc>
        <w:tc>
          <w:tcPr>
            <w:tcW w:w="1824" w:type="dxa"/>
            <w:tcMar/>
            <w:vAlign w:val="center"/>
          </w:tcPr>
          <w:p w:rsidRPr="00610F28" w:rsidR="00DF50B5" w:rsidP="00610F28" w:rsidRDefault="00DF50B5" w14:paraId="48E78D71" w14:textId="77777777">
            <w:pPr>
              <w:rPr>
                <w:rFonts w:ascii="Calibri" w:hAnsi="Calibri" w:cs="Calibri"/>
              </w:rPr>
            </w:pPr>
          </w:p>
        </w:tc>
        <w:tc>
          <w:tcPr>
            <w:tcW w:w="1824" w:type="dxa"/>
            <w:tcMar/>
            <w:vAlign w:val="center"/>
          </w:tcPr>
          <w:p w:rsidRPr="00610F28" w:rsidR="00DF50B5" w:rsidP="00610F28" w:rsidRDefault="00DF50B5" w14:paraId="11757347" w14:textId="5AEA7668">
            <w:pPr>
              <w:rPr>
                <w:rFonts w:ascii="Calibri" w:hAnsi="Calibri" w:cs="Calibri"/>
              </w:rPr>
            </w:pPr>
            <w:r w:rsidRPr="6CDEDCB9" w:rsidR="04AA011C">
              <w:rPr>
                <w:rFonts w:ascii="Calibri" w:hAnsi="Calibri" w:cs="Calibri"/>
              </w:rPr>
              <w:t>X</w:t>
            </w:r>
          </w:p>
        </w:tc>
      </w:tr>
      <w:tr w:rsidR="00DF50B5" w:rsidTr="6CDEDCB9" w14:paraId="31711A9E" w14:textId="77777777">
        <w:trPr>
          <w:trHeight w:val="26"/>
        </w:trPr>
        <w:tc>
          <w:tcPr>
            <w:tcW w:w="1066" w:type="dxa"/>
            <w:tcMar/>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tcMar/>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tcMar/>
            <w:vAlign w:val="center"/>
          </w:tcPr>
          <w:p w:rsidRPr="00610F28" w:rsidR="00DF50B5" w:rsidP="00610F28" w:rsidRDefault="00DF50B5" w14:paraId="74906453" w14:textId="77777777">
            <w:pPr>
              <w:rPr>
                <w:rFonts w:ascii="Calibri" w:hAnsi="Calibri" w:cs="Calibri"/>
              </w:rPr>
            </w:pPr>
          </w:p>
        </w:tc>
        <w:tc>
          <w:tcPr>
            <w:tcW w:w="1824" w:type="dxa"/>
            <w:tcMar/>
            <w:vAlign w:val="center"/>
          </w:tcPr>
          <w:p w:rsidRPr="00610F28" w:rsidR="00DF50B5" w:rsidP="00610F28" w:rsidRDefault="00DF50B5" w14:paraId="6265B4C5" w14:textId="77777777">
            <w:pPr>
              <w:rPr>
                <w:rFonts w:ascii="Calibri" w:hAnsi="Calibri" w:cs="Calibri"/>
              </w:rPr>
            </w:pPr>
          </w:p>
        </w:tc>
        <w:tc>
          <w:tcPr>
            <w:tcW w:w="1824" w:type="dxa"/>
            <w:tcMar/>
            <w:vAlign w:val="center"/>
          </w:tcPr>
          <w:p w:rsidRPr="00610F28" w:rsidR="00DF50B5" w:rsidP="00610F28" w:rsidRDefault="00DF50B5" w14:paraId="709223B7" w14:textId="324BBA47">
            <w:pPr>
              <w:rPr>
                <w:rFonts w:ascii="Calibri" w:hAnsi="Calibri" w:cs="Calibri"/>
              </w:rPr>
            </w:pPr>
            <w:r w:rsidRPr="6CDEDCB9" w:rsidR="65826D79">
              <w:rPr>
                <w:rFonts w:ascii="Calibri" w:hAnsi="Calibri" w:cs="Calibri"/>
              </w:rPr>
              <w:t>X</w:t>
            </w:r>
          </w:p>
        </w:tc>
      </w:tr>
      <w:tr w:rsidR="00DF50B5" w:rsidTr="6CDEDCB9" w14:paraId="3F6EBD7C" w14:textId="77777777">
        <w:trPr>
          <w:trHeight w:val="26"/>
        </w:trPr>
        <w:tc>
          <w:tcPr>
            <w:tcW w:w="1066" w:type="dxa"/>
            <w:tcMar/>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tcMar/>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tcMar/>
            <w:vAlign w:val="center"/>
          </w:tcPr>
          <w:p w:rsidRPr="00610F28" w:rsidR="00DF50B5" w:rsidP="00610F28" w:rsidRDefault="00DF50B5" w14:paraId="2C4BE135" w14:textId="623E0E0D">
            <w:pPr>
              <w:rPr>
                <w:rFonts w:ascii="Calibri" w:hAnsi="Calibri" w:cs="Calibri"/>
              </w:rPr>
            </w:pPr>
          </w:p>
        </w:tc>
        <w:tc>
          <w:tcPr>
            <w:tcW w:w="1824" w:type="dxa"/>
            <w:tcMar/>
            <w:vAlign w:val="center"/>
          </w:tcPr>
          <w:p w:rsidRPr="00610F28" w:rsidR="00DF50B5" w:rsidP="00610F28" w:rsidRDefault="00DF50B5" w14:paraId="760B8252" w14:textId="77777777">
            <w:pPr>
              <w:rPr>
                <w:rFonts w:ascii="Calibri" w:hAnsi="Calibri" w:cs="Calibri"/>
              </w:rPr>
            </w:pPr>
          </w:p>
        </w:tc>
        <w:tc>
          <w:tcPr>
            <w:tcW w:w="1824" w:type="dxa"/>
            <w:tcMar/>
            <w:vAlign w:val="center"/>
          </w:tcPr>
          <w:p w:rsidRPr="00610F28" w:rsidR="00DF50B5" w:rsidP="00610F28" w:rsidRDefault="00DF50B5" w14:paraId="1A4AB782" w14:textId="7760B7BA">
            <w:pPr>
              <w:rPr>
                <w:rFonts w:ascii="Calibri" w:hAnsi="Calibri" w:cs="Calibri"/>
              </w:rPr>
            </w:pPr>
            <w:r w:rsidRPr="6CDEDCB9" w:rsidR="286C55D1">
              <w:rPr>
                <w:rFonts w:ascii="Calibri" w:hAnsi="Calibri" w:cs="Calibri"/>
              </w:rPr>
              <w:t>X</w:t>
            </w:r>
          </w:p>
        </w:tc>
      </w:tr>
      <w:tr w:rsidR="00DF50B5" w:rsidTr="6CDEDCB9" w14:paraId="5CC6E995" w14:textId="77777777">
        <w:trPr>
          <w:trHeight w:val="26"/>
        </w:trPr>
        <w:tc>
          <w:tcPr>
            <w:tcW w:w="1066" w:type="dxa"/>
            <w:tcMar/>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tcMar/>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6CDEDCB9" w14:paraId="00CA3BE8" w14:textId="77777777">
        <w:trPr>
          <w:trHeight w:val="1020"/>
        </w:trPr>
        <w:tc>
          <w:tcPr>
            <w:tcW w:w="1066" w:type="dxa"/>
            <w:tcMar/>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tcMar/>
            <w:vAlign w:val="center"/>
          </w:tcPr>
          <w:p w:rsidRPr="00610F28" w:rsidR="00DF50B5" w:rsidP="00610F28" w:rsidRDefault="00DF50B5" w14:paraId="02047A08" w14:textId="77777777">
            <w:pPr>
              <w:rPr>
                <w:rFonts w:ascii="Calibri" w:hAnsi="Calibri" w:cs="Calibri"/>
              </w:rPr>
            </w:pPr>
          </w:p>
        </w:tc>
      </w:tr>
      <w:tr w:rsidR="00F11A81" w:rsidTr="6CDEDCB9" w14:paraId="197C4E76" w14:textId="77777777">
        <w:trPr>
          <w:trHeight w:val="1020"/>
        </w:trPr>
        <w:tc>
          <w:tcPr>
            <w:tcW w:w="10426" w:type="dxa"/>
            <w:gridSpan w:val="6"/>
            <w:shd w:val="clear" w:color="auto" w:fill="FDF2CC"/>
            <w:tcMar/>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6CDEDCB9" w14:paraId="6973086D" w14:textId="77777777">
        <w:trPr>
          <w:trHeight w:val="26"/>
        </w:trPr>
        <w:tc>
          <w:tcPr>
            <w:tcW w:w="1066" w:type="dxa"/>
            <w:tcMar/>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tcMar/>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6CDEDCB9" w14:paraId="3DBF5AB0" w14:textId="77777777">
        <w:trPr>
          <w:trHeight w:val="107"/>
        </w:trPr>
        <w:tc>
          <w:tcPr>
            <w:tcW w:w="1066" w:type="dxa"/>
            <w:tcMar/>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tcMar/>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tcMar/>
            <w:vAlign w:val="center"/>
          </w:tcPr>
          <w:p w:rsidRPr="00610F28" w:rsidR="00DF50B5" w:rsidP="00610F28" w:rsidRDefault="00DF50B5" w14:paraId="0DD84AEF" w14:textId="5572F49F">
            <w:pPr>
              <w:rPr>
                <w:rFonts w:ascii="Calibri" w:hAnsi="Calibri" w:cs="Calibri"/>
              </w:rPr>
            </w:pPr>
          </w:p>
        </w:tc>
      </w:tr>
      <w:tr w:rsidR="00DF50B5" w:rsidTr="6CDEDCB9" w14:paraId="694AFE22" w14:textId="77777777">
        <w:trPr>
          <w:trHeight w:val="107"/>
        </w:trPr>
        <w:tc>
          <w:tcPr>
            <w:tcW w:w="1066" w:type="dxa"/>
            <w:tcMar/>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tcMar/>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tcMar/>
            <w:vAlign w:val="center"/>
          </w:tcPr>
          <w:p w:rsidRPr="00610F28" w:rsidR="00DF50B5" w:rsidP="00610F28" w:rsidRDefault="00DF50B5" w14:paraId="61B14904" w14:textId="6A05237C">
            <w:pPr>
              <w:rPr>
                <w:rFonts w:ascii="Calibri" w:hAnsi="Calibri" w:cs="Calibri"/>
              </w:rPr>
            </w:pPr>
          </w:p>
        </w:tc>
      </w:tr>
      <w:tr w:rsidR="00DF50B5" w:rsidTr="6CDEDCB9" w14:paraId="25F7BEB6" w14:textId="77777777">
        <w:trPr>
          <w:trHeight w:val="26"/>
        </w:trPr>
        <w:tc>
          <w:tcPr>
            <w:tcW w:w="1066" w:type="dxa"/>
            <w:tcMar/>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tcMar/>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6CDEDCB9" w14:paraId="312D6C4E" w14:textId="77777777">
        <w:trPr>
          <w:trHeight w:val="107"/>
        </w:trPr>
        <w:tc>
          <w:tcPr>
            <w:tcW w:w="1066" w:type="dxa"/>
            <w:tcMar/>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tcMar/>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tcMar/>
            <w:vAlign w:val="center"/>
          </w:tcPr>
          <w:p w:rsidRPr="00610F28" w:rsidR="00DF50B5" w:rsidP="00610F28" w:rsidRDefault="00DF50B5" w14:paraId="31FC253D" w14:textId="06222F6F">
            <w:pPr>
              <w:rPr>
                <w:rFonts w:ascii="Calibri" w:hAnsi="Calibri" w:cs="Calibri"/>
              </w:rPr>
            </w:pPr>
          </w:p>
        </w:tc>
      </w:tr>
      <w:tr w:rsidR="00DF50B5" w:rsidTr="6CDEDCB9" w14:paraId="058E4F60" w14:textId="77777777">
        <w:trPr>
          <w:trHeight w:val="107"/>
        </w:trPr>
        <w:tc>
          <w:tcPr>
            <w:tcW w:w="1066" w:type="dxa"/>
            <w:tcMar/>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tcMar/>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tcMar/>
            <w:vAlign w:val="center"/>
          </w:tcPr>
          <w:p w:rsidRPr="00610F28" w:rsidR="00DF50B5" w:rsidP="00610F28" w:rsidRDefault="00DF50B5" w14:paraId="7F76A469" w14:textId="3961F851">
            <w:pPr>
              <w:rPr>
                <w:rFonts w:ascii="Calibri" w:hAnsi="Calibri" w:cs="Calibri"/>
              </w:rPr>
            </w:pPr>
          </w:p>
        </w:tc>
      </w:tr>
      <w:tr w:rsidR="00DF50B5" w:rsidTr="6CDEDCB9" w14:paraId="08B8F12C" w14:textId="77777777">
        <w:trPr>
          <w:trHeight w:val="107"/>
        </w:trPr>
        <w:tc>
          <w:tcPr>
            <w:tcW w:w="1066" w:type="dxa"/>
            <w:tcMar/>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tcMar/>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6CDEDCB9" w14:paraId="108DD465" w14:textId="77777777">
        <w:trPr>
          <w:trHeight w:val="1020"/>
        </w:trPr>
        <w:tc>
          <w:tcPr>
            <w:tcW w:w="1066" w:type="dxa"/>
            <w:tcMar/>
            <w:vAlign w:val="center"/>
          </w:tcPr>
          <w:p w:rsidRPr="00610F28" w:rsidR="00DF50B5" w:rsidP="00610F28" w:rsidRDefault="00DF50B5" w14:paraId="63CBA433" w14:textId="77777777">
            <w:pPr>
              <w:rPr>
                <w:rFonts w:ascii="Calibri" w:hAnsi="Calibri" w:cs="Calibri"/>
              </w:rPr>
            </w:pPr>
          </w:p>
        </w:tc>
        <w:tc>
          <w:tcPr>
            <w:tcW w:w="9360" w:type="dxa"/>
            <w:gridSpan w:val="5"/>
            <w:tcMar/>
            <w:vAlign w:val="center"/>
          </w:tcPr>
          <w:p w:rsidRPr="00610F28" w:rsidR="00DF50B5" w:rsidP="00610F28" w:rsidRDefault="00DF50B5" w14:paraId="166735F6" w14:textId="77777777">
            <w:pPr>
              <w:rPr>
                <w:rFonts w:ascii="Calibri" w:hAnsi="Calibri" w:cs="Calibri"/>
              </w:rPr>
            </w:pPr>
          </w:p>
        </w:tc>
      </w:tr>
      <w:tr w:rsidR="00DF50B5" w:rsidTr="6CDEDCB9" w14:paraId="257F5B40" w14:textId="77777777">
        <w:trPr>
          <w:trHeight w:val="107"/>
        </w:trPr>
        <w:tc>
          <w:tcPr>
            <w:tcW w:w="1066" w:type="dxa"/>
            <w:tcMar/>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tcMar/>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6CDEDCB9" w14:paraId="303DBC22" w14:textId="77777777">
        <w:trPr>
          <w:trHeight w:val="39"/>
        </w:trPr>
        <w:tc>
          <w:tcPr>
            <w:tcW w:w="1066" w:type="dxa"/>
            <w:tcMar/>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tcMar/>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tcMar/>
            <w:vAlign w:val="center"/>
          </w:tcPr>
          <w:p w:rsidRPr="00610F28" w:rsidR="00DF50B5" w:rsidP="00610F28" w:rsidRDefault="00DF50B5" w14:paraId="4D6ED712" w14:textId="1DD773C1">
            <w:pPr>
              <w:rPr>
                <w:rFonts w:ascii="Calibri" w:hAnsi="Calibri" w:cs="Calibri"/>
              </w:rPr>
            </w:pPr>
          </w:p>
        </w:tc>
      </w:tr>
      <w:tr w:rsidR="00DF50B5" w:rsidTr="6CDEDCB9" w14:paraId="08EF8AE5" w14:textId="77777777">
        <w:trPr>
          <w:trHeight w:val="35"/>
        </w:trPr>
        <w:tc>
          <w:tcPr>
            <w:tcW w:w="1066" w:type="dxa"/>
            <w:tcMar/>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tcMar/>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tcMar/>
            <w:vAlign w:val="center"/>
          </w:tcPr>
          <w:p w:rsidRPr="00610F28" w:rsidR="00DF50B5" w:rsidP="00610F28" w:rsidRDefault="00DF50B5" w14:paraId="31AB051A" w14:textId="68B25E45">
            <w:pPr>
              <w:rPr>
                <w:rFonts w:ascii="Calibri" w:hAnsi="Calibri" w:cs="Calibri"/>
              </w:rPr>
            </w:pPr>
          </w:p>
        </w:tc>
      </w:tr>
      <w:tr w:rsidR="00DF50B5" w:rsidTr="6CDEDCB9" w14:paraId="1648866E" w14:textId="77777777">
        <w:trPr>
          <w:trHeight w:val="35"/>
        </w:trPr>
        <w:tc>
          <w:tcPr>
            <w:tcW w:w="1066" w:type="dxa"/>
            <w:tcMar/>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tcMar/>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tcMar/>
            <w:vAlign w:val="center"/>
          </w:tcPr>
          <w:p w:rsidRPr="00610F28" w:rsidR="00DF50B5" w:rsidP="00610F28" w:rsidRDefault="00DF50B5" w14:paraId="471BF310" w14:textId="1C57A06E">
            <w:pPr>
              <w:rPr>
                <w:rFonts w:ascii="Calibri" w:hAnsi="Calibri" w:cs="Calibri"/>
              </w:rPr>
            </w:pPr>
          </w:p>
        </w:tc>
      </w:tr>
      <w:tr w:rsidR="00DF50B5" w:rsidTr="6CDEDCB9" w14:paraId="348A6441" w14:textId="77777777">
        <w:trPr>
          <w:trHeight w:val="35"/>
        </w:trPr>
        <w:tc>
          <w:tcPr>
            <w:tcW w:w="1066" w:type="dxa"/>
            <w:tcMar/>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tcMar/>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tcMar/>
            <w:vAlign w:val="center"/>
          </w:tcPr>
          <w:p w:rsidRPr="00610F28" w:rsidR="00DF50B5" w:rsidP="00610F28" w:rsidRDefault="00DF50B5" w14:paraId="4EF55353" w14:textId="21217A25">
            <w:pPr>
              <w:rPr>
                <w:rFonts w:ascii="Calibri" w:hAnsi="Calibri" w:cs="Calibri"/>
              </w:rPr>
            </w:pPr>
          </w:p>
        </w:tc>
      </w:tr>
      <w:tr w:rsidR="00DF50B5" w:rsidTr="6CDEDCB9" w14:paraId="5DD49E17" w14:textId="77777777">
        <w:trPr>
          <w:trHeight w:val="35"/>
        </w:trPr>
        <w:tc>
          <w:tcPr>
            <w:tcW w:w="1066" w:type="dxa"/>
            <w:tcMar/>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tcMar/>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tcMar/>
            <w:vAlign w:val="center"/>
          </w:tcPr>
          <w:p w:rsidRPr="00610F28" w:rsidR="00DF50B5" w:rsidP="00610F28" w:rsidRDefault="00DF50B5" w14:paraId="54B278E4" w14:textId="629249AE">
            <w:pPr>
              <w:rPr>
                <w:rFonts w:ascii="Calibri" w:hAnsi="Calibri" w:cs="Calibri"/>
              </w:rPr>
            </w:pPr>
          </w:p>
        </w:tc>
      </w:tr>
      <w:tr w:rsidR="00DF50B5" w:rsidTr="6CDEDCB9" w14:paraId="2954D6CB" w14:textId="77777777">
        <w:trPr>
          <w:trHeight w:val="35"/>
        </w:trPr>
        <w:tc>
          <w:tcPr>
            <w:tcW w:w="1066" w:type="dxa"/>
            <w:tcMar/>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tcMar/>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tcMar/>
            <w:vAlign w:val="center"/>
          </w:tcPr>
          <w:p w:rsidRPr="00610F28" w:rsidR="00DF50B5" w:rsidP="00610F28" w:rsidRDefault="00DF50B5" w14:paraId="633CAA0E" w14:textId="73C4DE55">
            <w:pPr>
              <w:rPr>
                <w:rFonts w:ascii="Calibri" w:hAnsi="Calibri" w:cs="Calibri"/>
              </w:rPr>
            </w:pPr>
          </w:p>
        </w:tc>
      </w:tr>
      <w:tr w:rsidR="00DF50B5" w:rsidTr="6CDEDCB9" w14:paraId="6B53CEC6" w14:textId="77777777">
        <w:trPr>
          <w:trHeight w:val="35"/>
        </w:trPr>
        <w:tc>
          <w:tcPr>
            <w:tcW w:w="1066" w:type="dxa"/>
            <w:tcMar/>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tcMar/>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6CDEDCB9" w14:paraId="6369AA05" w14:textId="77777777">
        <w:trPr>
          <w:trHeight w:val="1020"/>
        </w:trPr>
        <w:tc>
          <w:tcPr>
            <w:tcW w:w="1066" w:type="dxa"/>
            <w:tcMar/>
            <w:vAlign w:val="center"/>
          </w:tcPr>
          <w:p w:rsidRPr="00610F28" w:rsidR="00DF50B5" w:rsidP="00610F28" w:rsidRDefault="00DF50B5" w14:paraId="686EA659" w14:textId="77777777">
            <w:pPr>
              <w:rPr>
                <w:rFonts w:ascii="Calibri" w:hAnsi="Calibri" w:cs="Calibri"/>
              </w:rPr>
            </w:pPr>
          </w:p>
        </w:tc>
        <w:tc>
          <w:tcPr>
            <w:tcW w:w="9360" w:type="dxa"/>
            <w:gridSpan w:val="5"/>
            <w:tcMar/>
            <w:vAlign w:val="center"/>
          </w:tcPr>
          <w:p w:rsidRPr="00610F28" w:rsidR="00DF50B5" w:rsidP="00610F28" w:rsidRDefault="00DF50B5" w14:paraId="77F093F9" w14:textId="77777777">
            <w:pPr>
              <w:rPr>
                <w:rFonts w:ascii="Calibri" w:hAnsi="Calibri" w:cs="Calibri"/>
              </w:rPr>
            </w:pPr>
          </w:p>
        </w:tc>
      </w:tr>
      <w:tr w:rsidR="00DF50B5" w:rsidTr="6CDEDCB9" w14:paraId="1D078F97" w14:textId="77777777">
        <w:trPr>
          <w:trHeight w:val="35"/>
        </w:trPr>
        <w:tc>
          <w:tcPr>
            <w:tcW w:w="1066" w:type="dxa"/>
            <w:tcMar/>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tcMar/>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6CDEDCB9" w14:paraId="48DB84CC" w14:textId="77777777">
        <w:trPr>
          <w:trHeight w:val="107"/>
        </w:trPr>
        <w:tc>
          <w:tcPr>
            <w:tcW w:w="1066" w:type="dxa"/>
            <w:tcMar/>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tcMar/>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tcMar/>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6CDEDCB9" w14:paraId="72243D73" w14:textId="77777777">
        <w:trPr>
          <w:trHeight w:val="107"/>
        </w:trPr>
        <w:tc>
          <w:tcPr>
            <w:tcW w:w="1066" w:type="dxa"/>
            <w:tcMar/>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tcMar/>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tcMar/>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6CDEDCB9" w14:paraId="7F61EF17" w14:textId="77777777">
        <w:trPr>
          <w:trHeight w:val="107"/>
        </w:trPr>
        <w:tc>
          <w:tcPr>
            <w:tcW w:w="1066" w:type="dxa"/>
            <w:tcMar/>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tcMar/>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6CDEDCB9" w14:paraId="07BBD3E5" w14:textId="77777777">
        <w:trPr>
          <w:trHeight w:val="1020"/>
        </w:trPr>
        <w:tc>
          <w:tcPr>
            <w:tcW w:w="1066" w:type="dxa"/>
            <w:tcMar/>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tcMar/>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6CDEDCB9" w14:paraId="1E0BA11F" w14:textId="77777777">
        <w:trPr>
          <w:trHeight w:val="107"/>
        </w:trPr>
        <w:tc>
          <w:tcPr>
            <w:tcW w:w="1066" w:type="dxa"/>
            <w:tcMar/>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tcMar/>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6CDEDCB9" w14:paraId="54EE7068" w14:textId="77777777">
        <w:trPr>
          <w:trHeight w:val="55"/>
        </w:trPr>
        <w:tc>
          <w:tcPr>
            <w:tcW w:w="1066" w:type="dxa"/>
            <w:tcMar/>
            <w:vAlign w:val="center"/>
          </w:tcPr>
          <w:p w:rsidR="00A56BE5" w:rsidP="00610F28" w:rsidRDefault="00A56BE5" w14:paraId="77E97BFD" w14:textId="77777777"/>
        </w:tc>
        <w:tc>
          <w:tcPr>
            <w:tcW w:w="4320" w:type="dxa"/>
            <w:shd w:val="clear" w:color="auto" w:fill="E2EFD9" w:themeFill="accent6" w:themeFillTint="33"/>
            <w:tcMar/>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tcMar/>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tcMar/>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tcMar/>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6CDEDCB9" w14:paraId="6068B79C" w14:textId="77777777">
        <w:trPr>
          <w:trHeight w:val="53"/>
        </w:trPr>
        <w:tc>
          <w:tcPr>
            <w:tcW w:w="1066" w:type="dxa"/>
            <w:tcMar/>
            <w:vAlign w:val="center"/>
          </w:tcPr>
          <w:p w:rsidR="00A56BE5" w:rsidP="00610F28" w:rsidRDefault="00D94180" w14:paraId="7D22164B" w14:textId="457E91B9">
            <w:r>
              <w:t>3.29.1</w:t>
            </w:r>
          </w:p>
        </w:tc>
        <w:tc>
          <w:tcPr>
            <w:tcW w:w="4320" w:type="dxa"/>
            <w:shd w:val="clear" w:color="auto" w:fill="DEEAF6" w:themeFill="accent5" w:themeFillTint="33"/>
            <w:tcMar/>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tcMar/>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tcMar/>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tcMar/>
            <w:vAlign w:val="center"/>
          </w:tcPr>
          <w:p w:rsidRPr="00971C0E" w:rsidR="00A56BE5" w:rsidP="6CDEDCB9" w:rsidRDefault="00A56BE5" w14:paraId="1FBE3E4C" w14:textId="648075CC">
            <w:pPr>
              <w:rPr>
                <w:rStyle w:val="normaltextrun"/>
                <w:rFonts w:cs="Calibri" w:cstheme="minorAscii"/>
                <w:color w:val="000000"/>
                <w:shd w:val="clear" w:color="auto" w:fill="FFFFFF"/>
                <w:lang w:val="en-US"/>
              </w:rPr>
            </w:pPr>
            <w:r w:rsidRPr="6CDEDCB9" w:rsidR="5146819D">
              <w:rPr>
                <w:rStyle w:val="normaltextrun"/>
                <w:rFonts w:cs="Calibri" w:cstheme="minorAscii"/>
                <w:color w:val="000000" w:themeColor="text1" w:themeTint="FF" w:themeShade="FF"/>
                <w:lang w:val="en-US"/>
              </w:rPr>
              <w:t>X</w:t>
            </w:r>
          </w:p>
        </w:tc>
      </w:tr>
      <w:tr w:rsidR="008D5150" w:rsidTr="6CDEDCB9" w14:paraId="039A64D0" w14:textId="77777777">
        <w:trPr>
          <w:trHeight w:val="53"/>
        </w:trPr>
        <w:tc>
          <w:tcPr>
            <w:tcW w:w="1066" w:type="dxa"/>
            <w:tcMar/>
            <w:vAlign w:val="center"/>
          </w:tcPr>
          <w:p w:rsidR="00A56BE5" w:rsidP="00610F28" w:rsidRDefault="00D94180" w14:paraId="2C58B8E2" w14:textId="40555A63">
            <w:r>
              <w:t>3.29.2</w:t>
            </w:r>
          </w:p>
        </w:tc>
        <w:tc>
          <w:tcPr>
            <w:tcW w:w="4320" w:type="dxa"/>
            <w:shd w:val="clear" w:color="auto" w:fill="DEEAF6" w:themeFill="accent5" w:themeFillTint="33"/>
            <w:tcMar/>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tcMar/>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tcMar/>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tcMar/>
            <w:vAlign w:val="center"/>
          </w:tcPr>
          <w:p w:rsidRPr="00971C0E" w:rsidR="00A56BE5" w:rsidP="6CDEDCB9" w:rsidRDefault="00A56BE5" w14:paraId="62B98E71" w14:textId="37B76786">
            <w:pPr>
              <w:rPr>
                <w:rStyle w:val="normaltextrun"/>
                <w:rFonts w:cs="Calibri" w:cstheme="minorAscii"/>
                <w:color w:val="000000"/>
                <w:shd w:val="clear" w:color="auto" w:fill="FFFFFF"/>
                <w:lang w:val="en-US"/>
              </w:rPr>
            </w:pPr>
            <w:r w:rsidRPr="6CDEDCB9" w:rsidR="5146819D">
              <w:rPr>
                <w:rStyle w:val="normaltextrun"/>
                <w:rFonts w:cs="Calibri" w:cstheme="minorAscii"/>
                <w:color w:val="000000" w:themeColor="text1" w:themeTint="FF" w:themeShade="FF"/>
                <w:lang w:val="en-US"/>
              </w:rPr>
              <w:t>X</w:t>
            </w:r>
          </w:p>
        </w:tc>
      </w:tr>
      <w:tr w:rsidR="008D5150" w:rsidTr="6CDEDCB9" w14:paraId="6CCBF612" w14:textId="77777777">
        <w:trPr>
          <w:trHeight w:val="53"/>
        </w:trPr>
        <w:tc>
          <w:tcPr>
            <w:tcW w:w="1066" w:type="dxa"/>
            <w:tcMar/>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tcMar/>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tcMar/>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tcMar/>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tcMar/>
            <w:vAlign w:val="center"/>
          </w:tcPr>
          <w:p w:rsidRPr="00971C0E" w:rsidR="00A56BE5" w:rsidP="6CDEDCB9" w:rsidRDefault="00A56BE5" w14:paraId="69EE0F40" w14:textId="6F111FAC">
            <w:pPr>
              <w:rPr>
                <w:rStyle w:val="normaltextrun"/>
                <w:rFonts w:cs="Calibri" w:cstheme="minorAscii"/>
                <w:color w:val="000000"/>
                <w:shd w:val="clear" w:color="auto" w:fill="FFFFFF"/>
                <w:lang w:val="en-US"/>
              </w:rPr>
            </w:pPr>
            <w:r w:rsidRPr="6CDEDCB9" w:rsidR="5146819D">
              <w:rPr>
                <w:rStyle w:val="normaltextrun"/>
                <w:rFonts w:cs="Calibri" w:cstheme="minorAscii"/>
                <w:color w:val="000000" w:themeColor="text1" w:themeTint="FF" w:themeShade="FF"/>
                <w:lang w:val="en-US"/>
              </w:rPr>
              <w:t>X</w:t>
            </w:r>
          </w:p>
        </w:tc>
      </w:tr>
      <w:tr w:rsidR="00D94180" w:rsidTr="6CDEDCB9" w14:paraId="225EDBA0" w14:textId="77777777">
        <w:trPr>
          <w:trHeight w:val="53"/>
        </w:trPr>
        <w:tc>
          <w:tcPr>
            <w:tcW w:w="1066" w:type="dxa"/>
            <w:tcMar/>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tcMar/>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6CDEDCB9" w14:paraId="323879F5" w14:textId="77777777">
        <w:trPr>
          <w:trHeight w:val="1020"/>
        </w:trPr>
        <w:tc>
          <w:tcPr>
            <w:tcW w:w="1066" w:type="dxa"/>
            <w:tcMar/>
            <w:vAlign w:val="center"/>
          </w:tcPr>
          <w:p w:rsidR="00D94180" w:rsidP="00610F28" w:rsidRDefault="00D94180" w14:paraId="2B08C8EF" w14:textId="77777777"/>
        </w:tc>
        <w:tc>
          <w:tcPr>
            <w:tcW w:w="9360" w:type="dxa"/>
            <w:gridSpan w:val="4"/>
            <w:shd w:val="clear" w:color="auto" w:fill="auto"/>
            <w:tcMar/>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6CDEDCB9" w14:paraId="48B5B774" w14:textId="77777777">
        <w:trPr>
          <w:trHeight w:val="53"/>
        </w:trPr>
        <w:tc>
          <w:tcPr>
            <w:tcW w:w="1066" w:type="dxa"/>
            <w:tcMar/>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tcMar/>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6CDEDCB9" w14:paraId="760B8F57" w14:textId="77777777">
        <w:trPr>
          <w:trHeight w:val="53"/>
        </w:trPr>
        <w:tc>
          <w:tcPr>
            <w:tcW w:w="1066" w:type="dxa"/>
            <w:tcMar/>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tcMar/>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tcMar/>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tcMar/>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tcMar/>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6CDEDCB9" w14:paraId="59F22179" w14:textId="77777777">
        <w:trPr>
          <w:trHeight w:val="53"/>
        </w:trPr>
        <w:tc>
          <w:tcPr>
            <w:tcW w:w="1066" w:type="dxa"/>
            <w:tcMar/>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tcMar/>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tcMar/>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tcMar/>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tcMar/>
            <w:vAlign w:val="center"/>
          </w:tcPr>
          <w:p w:rsidRPr="00610F28" w:rsidR="008A4685" w:rsidP="00610F28" w:rsidRDefault="008A4685" w14:paraId="25697675" w14:textId="1988D637">
            <w:pPr>
              <w:rPr>
                <w:rStyle w:val="normaltextrun"/>
                <w:rFonts w:ascii="Calibri" w:hAnsi="Calibri" w:cs="Calibri"/>
                <w:color w:val="000000"/>
                <w:sz w:val="22"/>
                <w:szCs w:val="22"/>
                <w:shd w:val="clear" w:color="auto" w:fill="FFFFFF"/>
                <w:lang w:val="en-US"/>
              </w:rPr>
            </w:pPr>
            <w:r w:rsidRPr="6CDEDCB9" w:rsidR="22D15E74">
              <w:rPr>
                <w:rStyle w:val="normaltextrun"/>
                <w:rFonts w:ascii="Calibri" w:hAnsi="Calibri" w:cs="Calibri"/>
                <w:color w:val="000000" w:themeColor="text1" w:themeTint="FF" w:themeShade="FF"/>
                <w:sz w:val="22"/>
                <w:szCs w:val="22"/>
                <w:lang w:val="en-US"/>
              </w:rPr>
              <w:t>X</w:t>
            </w:r>
          </w:p>
        </w:tc>
      </w:tr>
      <w:tr w:rsidRPr="00610F28" w:rsidR="008D5150" w:rsidTr="6CDEDCB9" w14:paraId="127087F2" w14:textId="77777777">
        <w:trPr>
          <w:trHeight w:val="53"/>
        </w:trPr>
        <w:tc>
          <w:tcPr>
            <w:tcW w:w="1066" w:type="dxa"/>
            <w:tcMar/>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tcMar/>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tcMar/>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tcMar/>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tcMar/>
            <w:vAlign w:val="center"/>
          </w:tcPr>
          <w:p w:rsidRPr="00610F28" w:rsidR="008A4685" w:rsidP="00610F28" w:rsidRDefault="008A4685" w14:paraId="642C4C1B" w14:textId="232C9D8F">
            <w:pPr>
              <w:rPr>
                <w:rStyle w:val="normaltextrun"/>
                <w:rFonts w:ascii="Calibri" w:hAnsi="Calibri" w:cs="Calibri"/>
                <w:color w:val="000000"/>
                <w:sz w:val="22"/>
                <w:szCs w:val="22"/>
                <w:shd w:val="clear" w:color="auto" w:fill="FFFFFF"/>
                <w:lang w:val="en-US"/>
              </w:rPr>
            </w:pPr>
            <w:r w:rsidRPr="6CDEDCB9" w:rsidR="080B6AF6">
              <w:rPr>
                <w:rStyle w:val="normaltextrun"/>
                <w:rFonts w:ascii="Calibri" w:hAnsi="Calibri" w:cs="Calibri"/>
                <w:color w:val="000000" w:themeColor="text1" w:themeTint="FF" w:themeShade="FF"/>
                <w:sz w:val="22"/>
                <w:szCs w:val="22"/>
                <w:lang w:val="en-US"/>
              </w:rPr>
              <w:t>X</w:t>
            </w:r>
          </w:p>
        </w:tc>
      </w:tr>
      <w:tr w:rsidRPr="00610F28" w:rsidR="008D5150" w:rsidTr="6CDEDCB9" w14:paraId="2F97ADBC" w14:textId="77777777">
        <w:trPr>
          <w:trHeight w:val="53"/>
        </w:trPr>
        <w:tc>
          <w:tcPr>
            <w:tcW w:w="1066" w:type="dxa"/>
            <w:tcMar/>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tcMar/>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tcMar/>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tcMar/>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tcMar/>
            <w:vAlign w:val="center"/>
          </w:tcPr>
          <w:p w:rsidRPr="00610F28" w:rsidR="008A4685" w:rsidP="00610F28" w:rsidRDefault="008A4685" w14:paraId="23347C77" w14:textId="5B2BC862">
            <w:pPr>
              <w:rPr>
                <w:rStyle w:val="normaltextrun"/>
                <w:rFonts w:ascii="Calibri" w:hAnsi="Calibri" w:cs="Calibri"/>
                <w:color w:val="000000"/>
                <w:sz w:val="22"/>
                <w:szCs w:val="22"/>
                <w:shd w:val="clear" w:color="auto" w:fill="FFFFFF"/>
                <w:lang w:val="en-US"/>
              </w:rPr>
            </w:pPr>
            <w:r w:rsidRPr="6CDEDCB9" w:rsidR="508934A3">
              <w:rPr>
                <w:rStyle w:val="normaltextrun"/>
                <w:rFonts w:ascii="Calibri" w:hAnsi="Calibri" w:cs="Calibri"/>
                <w:color w:val="000000" w:themeColor="text1" w:themeTint="FF" w:themeShade="FF"/>
                <w:sz w:val="22"/>
                <w:szCs w:val="22"/>
                <w:lang w:val="en-US"/>
              </w:rPr>
              <w:t>X</w:t>
            </w:r>
          </w:p>
        </w:tc>
      </w:tr>
      <w:tr w:rsidRPr="00610F28" w:rsidR="008D5150" w:rsidTr="6CDEDCB9" w14:paraId="1638A221" w14:textId="77777777">
        <w:trPr>
          <w:trHeight w:val="53"/>
        </w:trPr>
        <w:tc>
          <w:tcPr>
            <w:tcW w:w="1066" w:type="dxa"/>
            <w:tcMar/>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tcMar/>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tcMar/>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tcMar/>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tcMar/>
            <w:vAlign w:val="center"/>
          </w:tcPr>
          <w:p w:rsidRPr="00610F28" w:rsidR="008A4685" w:rsidP="00610F28" w:rsidRDefault="008A4685" w14:paraId="5FC7FCC3" w14:textId="1BB0EE46">
            <w:pPr>
              <w:rPr>
                <w:rStyle w:val="normaltextrun"/>
                <w:rFonts w:ascii="Calibri" w:hAnsi="Calibri" w:cs="Calibri"/>
                <w:color w:val="000000"/>
                <w:sz w:val="22"/>
                <w:szCs w:val="22"/>
                <w:shd w:val="clear" w:color="auto" w:fill="FFFFFF"/>
                <w:lang w:val="en-US"/>
              </w:rPr>
            </w:pPr>
            <w:r w:rsidRPr="6CDEDCB9" w:rsidR="4B4D0F82">
              <w:rPr>
                <w:rStyle w:val="normaltextrun"/>
                <w:rFonts w:ascii="Calibri" w:hAnsi="Calibri" w:cs="Calibri"/>
                <w:color w:val="000000" w:themeColor="text1" w:themeTint="FF" w:themeShade="FF"/>
                <w:sz w:val="22"/>
                <w:szCs w:val="22"/>
                <w:lang w:val="en-US"/>
              </w:rPr>
              <w:t>X</w:t>
            </w:r>
          </w:p>
        </w:tc>
      </w:tr>
      <w:tr w:rsidRPr="00610F28" w:rsidR="008D5150" w:rsidTr="6CDEDCB9" w14:paraId="68EF5F89" w14:textId="77777777">
        <w:trPr>
          <w:trHeight w:val="53"/>
        </w:trPr>
        <w:tc>
          <w:tcPr>
            <w:tcW w:w="1066" w:type="dxa"/>
            <w:tcMar/>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tcMar/>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tcMar/>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tcMar/>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tcMar/>
            <w:vAlign w:val="center"/>
          </w:tcPr>
          <w:p w:rsidRPr="00610F28" w:rsidR="008A4685" w:rsidP="00610F28" w:rsidRDefault="008A4685" w14:paraId="396814B6" w14:textId="22056D1B">
            <w:pPr>
              <w:rPr>
                <w:rStyle w:val="normaltextrun"/>
                <w:rFonts w:ascii="Calibri" w:hAnsi="Calibri" w:cs="Calibri"/>
                <w:color w:val="000000"/>
                <w:sz w:val="22"/>
                <w:szCs w:val="22"/>
                <w:shd w:val="clear" w:color="auto" w:fill="FFFFFF"/>
                <w:lang w:val="en-US"/>
              </w:rPr>
            </w:pPr>
            <w:r w:rsidRPr="6CDEDCB9" w:rsidR="2821EDE4">
              <w:rPr>
                <w:rStyle w:val="normaltextrun"/>
                <w:rFonts w:ascii="Calibri" w:hAnsi="Calibri" w:cs="Calibri"/>
                <w:color w:val="000000" w:themeColor="text1" w:themeTint="FF" w:themeShade="FF"/>
                <w:sz w:val="22"/>
                <w:szCs w:val="22"/>
                <w:lang w:val="en-US"/>
              </w:rPr>
              <w:t>X</w:t>
            </w:r>
          </w:p>
        </w:tc>
      </w:tr>
      <w:tr w:rsidRPr="00610F28" w:rsidR="008D5150" w:rsidTr="6CDEDCB9" w14:paraId="213D15D7" w14:textId="77777777">
        <w:trPr>
          <w:trHeight w:val="53"/>
        </w:trPr>
        <w:tc>
          <w:tcPr>
            <w:tcW w:w="1066" w:type="dxa"/>
            <w:tcMar/>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tcMar/>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tcMar/>
            <w:vAlign w:val="center"/>
          </w:tcPr>
          <w:p w:rsidRPr="00610F28" w:rsidR="008A4685" w:rsidP="00610F28" w:rsidRDefault="008A4685" w14:paraId="1AFA7B42" w14:textId="21A2CDC5">
            <w:pPr>
              <w:rPr>
                <w:rStyle w:val="normaltextrun"/>
                <w:rFonts w:ascii="Calibri" w:hAnsi="Calibri" w:cs="Calibri"/>
                <w:color w:val="000000"/>
                <w:sz w:val="22"/>
                <w:szCs w:val="22"/>
                <w:shd w:val="clear" w:color="auto" w:fill="FFFFFF"/>
                <w:lang w:val="en-US"/>
              </w:rPr>
            </w:pPr>
            <w:r w:rsidRPr="6CDEDCB9" w:rsidR="55CF5726">
              <w:rPr>
                <w:rStyle w:val="normaltextrun"/>
                <w:rFonts w:ascii="Calibri" w:hAnsi="Calibri" w:cs="Calibri"/>
                <w:color w:val="000000" w:themeColor="text1" w:themeTint="FF" w:themeShade="FF"/>
                <w:sz w:val="22"/>
                <w:szCs w:val="22"/>
                <w:lang w:val="en-US"/>
              </w:rPr>
              <w:t>X</w:t>
            </w:r>
          </w:p>
        </w:tc>
        <w:tc>
          <w:tcPr>
            <w:tcW w:w="1680" w:type="dxa"/>
            <w:shd w:val="clear" w:color="auto" w:fill="auto"/>
            <w:tcMar/>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tcMar/>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6CDEDCB9" w14:paraId="34D1C9CB" w14:textId="77777777">
        <w:trPr>
          <w:trHeight w:val="53"/>
        </w:trPr>
        <w:tc>
          <w:tcPr>
            <w:tcW w:w="1066" w:type="dxa"/>
            <w:tcMar/>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tcMar/>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6CDEDCB9" w14:paraId="35E2FF1E" w14:textId="77777777">
        <w:trPr>
          <w:trHeight w:val="1020"/>
        </w:trPr>
        <w:tc>
          <w:tcPr>
            <w:tcW w:w="1066" w:type="dxa"/>
            <w:tcMar/>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tcMar/>
            <w:vAlign w:val="center"/>
          </w:tcPr>
          <w:p w:rsidRPr="00610F28" w:rsidR="004557A1" w:rsidP="00610F28" w:rsidRDefault="004557A1" w14:paraId="1FEBD8A5" w14:textId="2C2D9CB1">
            <w:pPr>
              <w:rPr>
                <w:rStyle w:val="normaltextrun"/>
                <w:rFonts w:ascii="Calibri" w:hAnsi="Calibri" w:cs="Calibri"/>
                <w:color w:val="000000"/>
                <w:shd w:val="clear" w:color="auto" w:fill="FFFFFF"/>
                <w:lang w:val="en-US"/>
              </w:rPr>
            </w:pPr>
            <w:r w:rsidRPr="6CDEDCB9" w:rsidR="0FF905F5">
              <w:rPr>
                <w:rStyle w:val="normaltextrun"/>
                <w:rFonts w:ascii="Calibri" w:hAnsi="Calibri" w:cs="Calibri"/>
                <w:color w:val="000000" w:themeColor="text1" w:themeTint="FF" w:themeShade="FF"/>
                <w:lang w:val="en-US"/>
              </w:rPr>
              <w:t>Axis 3 o</w:t>
            </w:r>
            <w:r w:rsidRPr="6CDEDCB9" w:rsidR="02F031EA">
              <w:rPr>
                <w:rStyle w:val="normaltextrun"/>
                <w:rFonts w:ascii="Calibri" w:hAnsi="Calibri" w:cs="Calibri"/>
                <w:color w:val="000000" w:themeColor="text1" w:themeTint="FF" w:themeShade="FF"/>
                <w:lang w:val="en-US"/>
              </w:rPr>
              <w:t>f</w:t>
            </w:r>
            <w:r w:rsidRPr="6CDEDCB9" w:rsidR="0FF905F5">
              <w:rPr>
                <w:rStyle w:val="normaltextrun"/>
                <w:rFonts w:ascii="Calibri" w:hAnsi="Calibri" w:cs="Calibri"/>
                <w:color w:val="000000" w:themeColor="text1" w:themeTint="FF" w:themeShade="FF"/>
                <w:lang w:val="en-US"/>
              </w:rPr>
              <w:t xml:space="preserve"> environmental matters </w:t>
            </w:r>
            <w:r w:rsidRPr="6CDEDCB9" w:rsidR="3405C0D3">
              <w:rPr>
                <w:rStyle w:val="normaltextrun"/>
                <w:rFonts w:ascii="Calibri" w:hAnsi="Calibri" w:cs="Calibri"/>
                <w:color w:val="000000" w:themeColor="text1" w:themeTint="FF" w:themeShade="FF"/>
                <w:lang w:val="en-US"/>
              </w:rPr>
              <w:t xml:space="preserve">effect indicator number 1 </w:t>
            </w:r>
            <w:r w:rsidRPr="6CDEDCB9" w:rsidR="0FF905F5">
              <w:rPr>
                <w:rStyle w:val="normaltextrun"/>
                <w:rFonts w:ascii="Calibri" w:hAnsi="Calibri" w:cs="Calibri"/>
                <w:color w:val="000000" w:themeColor="text1" w:themeTint="FF" w:themeShade="FF"/>
                <w:lang w:val="en-US"/>
              </w:rPr>
              <w:t>(page 111)</w:t>
            </w:r>
            <w:r w:rsidRPr="6CDEDCB9" w:rsidR="09CBC650">
              <w:rPr>
                <w:rStyle w:val="normaltextrun"/>
                <w:rFonts w:ascii="Calibri" w:hAnsi="Calibri" w:cs="Calibri"/>
                <w:color w:val="000000" w:themeColor="text1" w:themeTint="FF" w:themeShade="FF"/>
                <w:lang w:val="en-US"/>
              </w:rPr>
              <w:t xml:space="preserve"> </w:t>
            </w:r>
            <w:r w:rsidRPr="6CDEDCB9" w:rsidR="7BCC7B83">
              <w:rPr>
                <w:rStyle w:val="normaltextrun"/>
                <w:rFonts w:ascii="Calibri" w:hAnsi="Calibri" w:cs="Calibri"/>
                <w:color w:val="000000" w:themeColor="text1" w:themeTint="FF" w:themeShade="FF"/>
                <w:lang w:val="en-US"/>
              </w:rPr>
              <w:t>assesses</w:t>
            </w:r>
            <w:r w:rsidRPr="6CDEDCB9" w:rsidR="09CBC650">
              <w:rPr>
                <w:rStyle w:val="normaltextrun"/>
                <w:rFonts w:ascii="Calibri" w:hAnsi="Calibri" w:cs="Calibri"/>
                <w:color w:val="000000" w:themeColor="text1" w:themeTint="FF" w:themeShade="FF"/>
                <w:lang w:val="en-US"/>
              </w:rPr>
              <w:t xml:space="preserve"> how many public procurement process</w:t>
            </w:r>
            <w:r w:rsidRPr="6CDEDCB9" w:rsidR="233CB388">
              <w:rPr>
                <w:rStyle w:val="normaltextrun"/>
                <w:rFonts w:ascii="Calibri" w:hAnsi="Calibri" w:cs="Calibri"/>
                <w:color w:val="000000" w:themeColor="text1" w:themeTint="FF" w:themeShade="FF"/>
                <w:lang w:val="en-US"/>
              </w:rPr>
              <w:t>es</w:t>
            </w:r>
            <w:r w:rsidRPr="6CDEDCB9" w:rsidR="09CBC650">
              <w:rPr>
                <w:rStyle w:val="normaltextrun"/>
                <w:rFonts w:ascii="Calibri" w:hAnsi="Calibri" w:cs="Calibri"/>
                <w:color w:val="000000" w:themeColor="text1" w:themeTint="FF" w:themeShade="FF"/>
                <w:lang w:val="en-US"/>
              </w:rPr>
              <w:t xml:space="preserve"> include environmental criteria </w:t>
            </w:r>
            <w:r w:rsidRPr="6CDEDCB9" w:rsidR="1A9539B8">
              <w:rPr>
                <w:rStyle w:val="normaltextrun"/>
                <w:rFonts w:ascii="Calibri" w:hAnsi="Calibri" w:cs="Calibri"/>
                <w:color w:val="000000" w:themeColor="text1" w:themeTint="FF" w:themeShade="FF"/>
                <w:lang w:val="en-US"/>
              </w:rPr>
              <w:t>i</w:t>
            </w:r>
            <w:r w:rsidRPr="6CDEDCB9" w:rsidR="09CBC650">
              <w:rPr>
                <w:rStyle w:val="normaltextrun"/>
                <w:rFonts w:ascii="Calibri" w:hAnsi="Calibri" w:cs="Calibri"/>
                <w:color w:val="000000" w:themeColor="text1" w:themeTint="FF" w:themeShade="FF"/>
                <w:lang w:val="en-US"/>
              </w:rPr>
              <w:t xml:space="preserve">n the evaluation </w:t>
            </w:r>
            <w:r w:rsidRPr="6CDEDCB9" w:rsidR="09CBC650">
              <w:rPr>
                <w:rStyle w:val="normaltextrun"/>
                <w:rFonts w:ascii="Calibri" w:hAnsi="Calibri" w:cs="Calibri"/>
                <w:color w:val="000000" w:themeColor="text1" w:themeTint="FF" w:themeShade="FF"/>
                <w:lang w:val="en-US"/>
              </w:rPr>
              <w:t>methodology</w:t>
            </w:r>
            <w:r w:rsidRPr="6CDEDCB9" w:rsidR="09CBC650">
              <w:rPr>
                <w:rStyle w:val="normaltextrun"/>
                <w:rFonts w:ascii="Calibri" w:hAnsi="Calibri" w:cs="Calibri"/>
                <w:color w:val="000000" w:themeColor="text1" w:themeTint="FF" w:themeShade="FF"/>
                <w:lang w:val="en-US"/>
              </w:rPr>
              <w:t>.</w:t>
            </w: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6CDEDCB9" w14:paraId="5152F4F2" w14:textId="77777777">
        <w:trPr>
          <w:trHeight w:val="53"/>
        </w:trPr>
        <w:tc>
          <w:tcPr>
            <w:tcW w:w="1066" w:type="dxa"/>
            <w:tcMar/>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tcMar/>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6CDEDCB9" w14:paraId="2CB64DD9" w14:textId="77777777">
        <w:trPr>
          <w:trHeight w:val="57"/>
        </w:trPr>
        <w:tc>
          <w:tcPr>
            <w:tcW w:w="1066" w:type="dxa"/>
            <w:tcMar/>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tcMar/>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tcMar/>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tcMar/>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6CDEDCB9" w14:paraId="7B1AD906" w14:textId="77777777">
        <w:trPr>
          <w:trHeight w:val="57"/>
        </w:trPr>
        <w:tc>
          <w:tcPr>
            <w:tcW w:w="1066" w:type="dxa"/>
            <w:tcMar/>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tcMar/>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tcMar/>
            <w:vAlign w:val="center"/>
          </w:tcPr>
          <w:p w:rsidRPr="00CF2E7C" w:rsidR="008A4685" w:rsidP="00CF2E7C" w:rsidRDefault="008A4685" w14:paraId="3786291B" w14:textId="35FCDAC5">
            <w:pPr>
              <w:rPr>
                <w:rStyle w:val="normaltextrun"/>
                <w:rFonts w:ascii="Calibri" w:hAnsi="Calibri" w:cs="Calibri"/>
                <w:color w:val="000000"/>
                <w:shd w:val="clear" w:color="auto" w:fill="FFFFFF"/>
                <w:lang w:val="en-US"/>
              </w:rPr>
            </w:pPr>
            <w:r w:rsidRPr="6CDEDCB9" w:rsidR="69CA51AA">
              <w:rPr>
                <w:rStyle w:val="normaltextrun"/>
                <w:rFonts w:ascii="Calibri" w:hAnsi="Calibri" w:cs="Calibri"/>
                <w:color w:val="000000" w:themeColor="text1" w:themeTint="FF" w:themeShade="FF"/>
                <w:lang w:val="en-US"/>
              </w:rPr>
              <w:t>X</w:t>
            </w:r>
          </w:p>
        </w:tc>
        <w:tc>
          <w:tcPr>
            <w:tcW w:w="2520" w:type="dxa"/>
            <w:shd w:val="clear" w:color="auto" w:fill="auto"/>
            <w:tcMar/>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6CDEDCB9" w14:paraId="11483C21" w14:textId="77777777">
        <w:trPr>
          <w:trHeight w:val="57"/>
        </w:trPr>
        <w:tc>
          <w:tcPr>
            <w:tcW w:w="1066" w:type="dxa"/>
            <w:tcMar/>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tcMar/>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tcMar/>
            <w:vAlign w:val="center"/>
          </w:tcPr>
          <w:p w:rsidRPr="00CF2E7C" w:rsidR="008A4685" w:rsidP="00CF2E7C" w:rsidRDefault="008A4685" w14:paraId="56CF2BA9" w14:textId="217459CA">
            <w:pPr>
              <w:rPr>
                <w:rStyle w:val="normaltextrun"/>
                <w:rFonts w:ascii="Calibri" w:hAnsi="Calibri" w:cs="Calibri"/>
                <w:color w:val="000000"/>
                <w:shd w:val="clear" w:color="auto" w:fill="FFFFFF"/>
                <w:lang w:val="en-US"/>
              </w:rPr>
            </w:pPr>
            <w:r w:rsidRPr="6CDEDCB9" w:rsidR="69CA51AA">
              <w:rPr>
                <w:rStyle w:val="normaltextrun"/>
                <w:rFonts w:ascii="Calibri" w:hAnsi="Calibri" w:cs="Calibri"/>
                <w:color w:val="000000" w:themeColor="text1" w:themeTint="FF" w:themeShade="FF"/>
                <w:lang w:val="en-US"/>
              </w:rPr>
              <w:t>X</w:t>
            </w:r>
          </w:p>
        </w:tc>
        <w:tc>
          <w:tcPr>
            <w:tcW w:w="2520" w:type="dxa"/>
            <w:shd w:val="clear" w:color="auto" w:fill="auto"/>
            <w:tcMar/>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6CDEDCB9" w14:paraId="5EB55316" w14:textId="77777777">
        <w:trPr>
          <w:trHeight w:val="57"/>
        </w:trPr>
        <w:tc>
          <w:tcPr>
            <w:tcW w:w="1066" w:type="dxa"/>
            <w:tcMar/>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tcMar/>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tcMar/>
            <w:vAlign w:val="center"/>
          </w:tcPr>
          <w:p w:rsidRPr="00CF2E7C" w:rsidR="008A4685" w:rsidP="00CF2E7C" w:rsidRDefault="008A4685" w14:paraId="75B6EC8C" w14:textId="68CCB09B">
            <w:pPr>
              <w:rPr>
                <w:rStyle w:val="normaltextrun"/>
                <w:rFonts w:ascii="Calibri" w:hAnsi="Calibri" w:cs="Calibri"/>
                <w:color w:val="000000"/>
                <w:shd w:val="clear" w:color="auto" w:fill="FFFFFF"/>
                <w:lang w:val="en-US"/>
              </w:rPr>
            </w:pPr>
            <w:r w:rsidRPr="6CDEDCB9" w:rsidR="4C0CD07C">
              <w:rPr>
                <w:rStyle w:val="normaltextrun"/>
                <w:rFonts w:ascii="Calibri" w:hAnsi="Calibri" w:cs="Calibri"/>
                <w:color w:val="000000" w:themeColor="text1" w:themeTint="FF" w:themeShade="FF"/>
                <w:lang w:val="en-US"/>
              </w:rPr>
              <w:t>X</w:t>
            </w:r>
          </w:p>
        </w:tc>
        <w:tc>
          <w:tcPr>
            <w:tcW w:w="2520" w:type="dxa"/>
            <w:shd w:val="clear" w:color="auto" w:fill="auto"/>
            <w:tcMar/>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6CDEDCB9" w14:paraId="1B46E214" w14:textId="77777777">
        <w:trPr>
          <w:trHeight w:val="57"/>
        </w:trPr>
        <w:tc>
          <w:tcPr>
            <w:tcW w:w="1066" w:type="dxa"/>
            <w:tcMar/>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tcMar/>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tcMar/>
            <w:vAlign w:val="center"/>
          </w:tcPr>
          <w:p w:rsidRPr="00CF2E7C" w:rsidR="008A4685" w:rsidP="00CF2E7C" w:rsidRDefault="008A4685" w14:paraId="2CA4A5DD" w14:textId="2DC7F1BB">
            <w:pPr>
              <w:rPr>
                <w:rStyle w:val="normaltextrun"/>
                <w:rFonts w:ascii="Calibri" w:hAnsi="Calibri" w:cs="Calibri"/>
                <w:color w:val="000000"/>
                <w:shd w:val="clear" w:color="auto" w:fill="FFFFFF"/>
                <w:lang w:val="en-US"/>
              </w:rPr>
            </w:pPr>
            <w:r w:rsidRPr="6CDEDCB9" w:rsidR="4C0CD07C">
              <w:rPr>
                <w:rStyle w:val="normaltextrun"/>
                <w:rFonts w:ascii="Calibri" w:hAnsi="Calibri" w:cs="Calibri"/>
                <w:color w:val="000000" w:themeColor="text1" w:themeTint="FF" w:themeShade="FF"/>
                <w:lang w:val="en-US"/>
              </w:rPr>
              <w:t>X</w:t>
            </w:r>
          </w:p>
        </w:tc>
        <w:tc>
          <w:tcPr>
            <w:tcW w:w="2520" w:type="dxa"/>
            <w:shd w:val="clear" w:color="auto" w:fill="auto"/>
            <w:tcMar/>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6CDEDCB9" w14:paraId="537B6A84" w14:textId="77777777">
        <w:trPr>
          <w:trHeight w:val="57"/>
        </w:trPr>
        <w:tc>
          <w:tcPr>
            <w:tcW w:w="1066" w:type="dxa"/>
            <w:tcMar/>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tcMar/>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tcMar/>
            <w:vAlign w:val="center"/>
          </w:tcPr>
          <w:p w:rsidRPr="00CF2E7C" w:rsidR="008A4685" w:rsidP="00CF2E7C" w:rsidRDefault="008A4685" w14:paraId="5B482D12" w14:textId="7380F192">
            <w:pPr>
              <w:rPr>
                <w:rStyle w:val="normaltextrun"/>
                <w:rFonts w:ascii="Calibri" w:hAnsi="Calibri" w:cs="Calibri"/>
                <w:color w:val="000000"/>
                <w:sz w:val="22"/>
                <w:szCs w:val="22"/>
                <w:shd w:val="clear" w:color="auto" w:fill="FFFFFF"/>
                <w:lang w:val="en-US"/>
              </w:rPr>
            </w:pPr>
            <w:r w:rsidRPr="6CDEDCB9" w:rsidR="75171230">
              <w:rPr>
                <w:rStyle w:val="normaltextrun"/>
                <w:rFonts w:ascii="Calibri" w:hAnsi="Calibri" w:cs="Calibri"/>
                <w:color w:val="000000" w:themeColor="text1" w:themeTint="FF" w:themeShade="FF"/>
                <w:sz w:val="22"/>
                <w:szCs w:val="22"/>
                <w:lang w:val="en-US"/>
              </w:rPr>
              <w:t>X</w:t>
            </w:r>
          </w:p>
        </w:tc>
        <w:tc>
          <w:tcPr>
            <w:tcW w:w="2520" w:type="dxa"/>
            <w:shd w:val="clear" w:color="auto" w:fill="auto"/>
            <w:tcMar/>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6CDEDCB9" w14:paraId="50E798C3" w14:textId="77777777">
        <w:trPr>
          <w:trHeight w:val="53"/>
        </w:trPr>
        <w:tc>
          <w:tcPr>
            <w:tcW w:w="1066" w:type="dxa"/>
            <w:tcMar/>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tcMar/>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6CDEDCB9" w14:paraId="298CD656" w14:textId="77777777">
        <w:trPr>
          <w:trHeight w:val="1020"/>
        </w:trPr>
        <w:tc>
          <w:tcPr>
            <w:tcW w:w="1066" w:type="dxa"/>
            <w:tcMar/>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tcMar/>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6CDEDCB9" w14:paraId="7383CC79" w14:textId="77777777">
        <w:trPr>
          <w:trHeight w:val="53"/>
        </w:trPr>
        <w:tc>
          <w:tcPr>
            <w:tcW w:w="1066" w:type="dxa"/>
            <w:tcMar/>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tcMar/>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6CDEDCB9" w14:paraId="04FC1C14" w14:textId="77777777">
        <w:trPr>
          <w:trHeight w:val="20"/>
        </w:trPr>
        <w:tc>
          <w:tcPr>
            <w:tcW w:w="1066" w:type="dxa"/>
            <w:tcMar/>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tcMar/>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tcMar/>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tcMar/>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tcMar/>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6CDEDCB9" w14:paraId="2975BDCA" w14:textId="77777777">
        <w:trPr>
          <w:trHeight w:val="20"/>
        </w:trPr>
        <w:tc>
          <w:tcPr>
            <w:tcW w:w="1066" w:type="dxa"/>
            <w:tcMar/>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tcMar/>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tcMar/>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58BEC418" w14:textId="4576AD0A">
            <w:pPr>
              <w:rPr>
                <w:rStyle w:val="normaltextrun"/>
                <w:rFonts w:ascii="Calibri" w:hAnsi="Calibri" w:cs="Calibri"/>
                <w:color w:val="000000"/>
                <w:shd w:val="clear" w:color="auto" w:fill="FFFFFF"/>
                <w:lang w:val="en-US"/>
              </w:rPr>
            </w:pPr>
            <w:r w:rsidRPr="6CDEDCB9" w:rsidR="5BA476A8">
              <w:rPr>
                <w:rStyle w:val="normaltextrun"/>
                <w:rFonts w:ascii="Calibri" w:hAnsi="Calibri" w:cs="Calibri"/>
                <w:color w:val="000000" w:themeColor="text1" w:themeTint="FF" w:themeShade="FF"/>
                <w:lang w:val="en-US"/>
              </w:rPr>
              <w:t>X</w:t>
            </w:r>
          </w:p>
        </w:tc>
      </w:tr>
      <w:tr w:rsidRPr="00CF2E7C" w:rsidR="008D5150" w:rsidTr="6CDEDCB9" w14:paraId="09DF5341" w14:textId="77777777">
        <w:trPr>
          <w:trHeight w:val="20"/>
        </w:trPr>
        <w:tc>
          <w:tcPr>
            <w:tcW w:w="1066" w:type="dxa"/>
            <w:tcMar/>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tcMar/>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tcMar/>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58212041" w14:textId="3A6EEF42">
            <w:pPr>
              <w:rPr>
                <w:rStyle w:val="normaltextrun"/>
                <w:rFonts w:ascii="Calibri" w:hAnsi="Calibri" w:cs="Calibri"/>
                <w:color w:val="000000"/>
                <w:shd w:val="clear" w:color="auto" w:fill="FFFFFF"/>
                <w:lang w:val="en-US"/>
              </w:rPr>
            </w:pPr>
            <w:r w:rsidRPr="6CDEDCB9" w:rsidR="5BA476A8">
              <w:rPr>
                <w:rStyle w:val="normaltextrun"/>
                <w:rFonts w:ascii="Calibri" w:hAnsi="Calibri" w:cs="Calibri"/>
                <w:color w:val="000000" w:themeColor="text1" w:themeTint="FF" w:themeShade="FF"/>
                <w:lang w:val="en-US"/>
              </w:rPr>
              <w:t>X</w:t>
            </w:r>
          </w:p>
        </w:tc>
      </w:tr>
      <w:tr w:rsidRPr="00CF2E7C" w:rsidR="008D5150" w:rsidTr="6CDEDCB9" w14:paraId="57102C17" w14:textId="77777777">
        <w:trPr>
          <w:trHeight w:val="20"/>
        </w:trPr>
        <w:tc>
          <w:tcPr>
            <w:tcW w:w="1066" w:type="dxa"/>
            <w:tcMar/>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tcMar/>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tcMar/>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559F3063" w14:textId="1DB28AF2">
            <w:pPr>
              <w:rPr>
                <w:rStyle w:val="normaltextrun"/>
                <w:rFonts w:ascii="Calibri" w:hAnsi="Calibri" w:cs="Calibri"/>
                <w:color w:val="000000"/>
                <w:shd w:val="clear" w:color="auto" w:fill="FFFFFF"/>
                <w:lang w:val="en-US"/>
              </w:rPr>
            </w:pPr>
            <w:r w:rsidRPr="6CDEDCB9" w:rsidR="6D2FF187">
              <w:rPr>
                <w:rStyle w:val="normaltextrun"/>
                <w:rFonts w:ascii="Calibri" w:hAnsi="Calibri" w:cs="Calibri"/>
                <w:color w:val="000000" w:themeColor="text1" w:themeTint="FF" w:themeShade="FF"/>
                <w:lang w:val="en-US"/>
              </w:rPr>
              <w:t>X</w:t>
            </w:r>
          </w:p>
        </w:tc>
      </w:tr>
      <w:tr w:rsidRPr="00CF2E7C" w:rsidR="008D5150" w:rsidTr="6CDEDCB9" w14:paraId="1E042BE1" w14:textId="77777777">
        <w:trPr>
          <w:trHeight w:val="20"/>
        </w:trPr>
        <w:tc>
          <w:tcPr>
            <w:tcW w:w="1066" w:type="dxa"/>
            <w:tcMar/>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tcMar/>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tcMar/>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7EC671AE" w14:textId="37860704">
            <w:pPr>
              <w:rPr>
                <w:rStyle w:val="normaltextrun"/>
                <w:rFonts w:ascii="Calibri" w:hAnsi="Calibri" w:cs="Calibri"/>
                <w:color w:val="000000"/>
                <w:shd w:val="clear" w:color="auto" w:fill="FFFFFF"/>
                <w:lang w:val="en-US"/>
              </w:rPr>
            </w:pPr>
            <w:r w:rsidRPr="6CDEDCB9" w:rsidR="6D2FF187">
              <w:rPr>
                <w:rStyle w:val="normaltextrun"/>
                <w:rFonts w:ascii="Calibri" w:hAnsi="Calibri" w:cs="Calibri"/>
                <w:color w:val="000000" w:themeColor="text1" w:themeTint="FF" w:themeShade="FF"/>
                <w:lang w:val="en-US"/>
              </w:rPr>
              <w:t>X</w:t>
            </w:r>
          </w:p>
        </w:tc>
      </w:tr>
      <w:tr w:rsidRPr="00CF2E7C" w:rsidR="008D5150" w:rsidTr="6CDEDCB9" w14:paraId="4D8E9CB1" w14:textId="77777777">
        <w:trPr>
          <w:trHeight w:val="20"/>
        </w:trPr>
        <w:tc>
          <w:tcPr>
            <w:tcW w:w="1066" w:type="dxa"/>
            <w:tcMar/>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tcMar/>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tcMar/>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1C2B8B60" w14:textId="72BA2459">
            <w:pPr>
              <w:rPr>
                <w:rStyle w:val="normaltextrun"/>
                <w:rFonts w:ascii="Calibri" w:hAnsi="Calibri" w:cs="Calibri"/>
                <w:color w:val="000000"/>
                <w:shd w:val="clear" w:color="auto" w:fill="FFFFFF"/>
                <w:lang w:val="en-US"/>
              </w:rPr>
            </w:pPr>
            <w:r w:rsidRPr="6CDEDCB9" w:rsidR="7ED518BC">
              <w:rPr>
                <w:rStyle w:val="normaltextrun"/>
                <w:rFonts w:ascii="Calibri" w:hAnsi="Calibri" w:cs="Calibri"/>
                <w:color w:val="000000" w:themeColor="text1" w:themeTint="FF" w:themeShade="FF"/>
                <w:lang w:val="en-US"/>
              </w:rPr>
              <w:t>X</w:t>
            </w:r>
          </w:p>
        </w:tc>
      </w:tr>
      <w:tr w:rsidRPr="00CF2E7C" w:rsidR="008D5150" w:rsidTr="6CDEDCB9" w14:paraId="53092A4E" w14:textId="77777777">
        <w:trPr>
          <w:trHeight w:val="20"/>
        </w:trPr>
        <w:tc>
          <w:tcPr>
            <w:tcW w:w="1066" w:type="dxa"/>
            <w:tcMar/>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tcMar/>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tcMar/>
            <w:vAlign w:val="center"/>
          </w:tcPr>
          <w:p w:rsidRPr="00CF2E7C" w:rsidR="008A4685" w:rsidP="00CF2E7C" w:rsidRDefault="008A4685" w14:paraId="11054B19" w14:textId="0E28261E">
            <w:pPr>
              <w:rPr>
                <w:rStyle w:val="normaltextrun"/>
                <w:rFonts w:ascii="Calibri" w:hAnsi="Calibri" w:cs="Calibri"/>
                <w:color w:val="000000"/>
                <w:shd w:val="clear" w:color="auto" w:fill="FFFFFF"/>
                <w:lang w:val="en-US"/>
              </w:rPr>
            </w:pPr>
            <w:r w:rsidRPr="6CDEDCB9" w:rsidR="4F623085">
              <w:rPr>
                <w:rStyle w:val="normaltextrun"/>
                <w:rFonts w:ascii="Calibri" w:hAnsi="Calibri" w:cs="Calibri"/>
                <w:color w:val="000000" w:themeColor="text1" w:themeTint="FF" w:themeShade="FF"/>
                <w:lang w:val="en-US"/>
              </w:rPr>
              <w:t>X</w:t>
            </w:r>
          </w:p>
        </w:tc>
        <w:tc>
          <w:tcPr>
            <w:tcW w:w="1680" w:type="dxa"/>
            <w:shd w:val="clear" w:color="auto" w:fill="auto"/>
            <w:tcMar/>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6625CBD2" w14:textId="631B12B6">
            <w:pPr>
              <w:rPr>
                <w:rStyle w:val="normaltextrun"/>
                <w:rFonts w:ascii="Calibri" w:hAnsi="Calibri" w:cs="Calibri"/>
                <w:color w:val="000000"/>
                <w:shd w:val="clear" w:color="auto" w:fill="FFFFFF"/>
                <w:lang w:val="en-US"/>
              </w:rPr>
            </w:pPr>
          </w:p>
        </w:tc>
      </w:tr>
      <w:tr w:rsidRPr="00CF2E7C" w:rsidR="008D5150" w:rsidTr="6CDEDCB9" w14:paraId="09189D61" w14:textId="77777777">
        <w:trPr>
          <w:trHeight w:val="20"/>
        </w:trPr>
        <w:tc>
          <w:tcPr>
            <w:tcW w:w="1066" w:type="dxa"/>
            <w:tcMar/>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tcMar/>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tcMar/>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62A2580C" w14:textId="45E84767">
            <w:pPr>
              <w:rPr>
                <w:rStyle w:val="normaltextrun"/>
                <w:rFonts w:ascii="Calibri" w:hAnsi="Calibri" w:cs="Calibri"/>
                <w:color w:val="000000"/>
                <w:shd w:val="clear" w:color="auto" w:fill="FFFFFF"/>
                <w:lang w:val="en-US"/>
              </w:rPr>
            </w:pPr>
            <w:r w:rsidRPr="6CDEDCB9" w:rsidR="66A08FD0">
              <w:rPr>
                <w:rStyle w:val="normaltextrun"/>
                <w:rFonts w:ascii="Calibri" w:hAnsi="Calibri" w:cs="Calibri"/>
                <w:color w:val="000000" w:themeColor="text1" w:themeTint="FF" w:themeShade="FF"/>
                <w:lang w:val="en-US"/>
              </w:rPr>
              <w:t>X</w:t>
            </w:r>
          </w:p>
        </w:tc>
      </w:tr>
      <w:tr w:rsidRPr="00CF2E7C" w:rsidR="008D5150" w:rsidTr="6CDEDCB9" w14:paraId="6301B85D" w14:textId="77777777">
        <w:trPr>
          <w:trHeight w:val="20"/>
        </w:trPr>
        <w:tc>
          <w:tcPr>
            <w:tcW w:w="1066" w:type="dxa"/>
            <w:tcMar/>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tcMar/>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tcMar/>
            <w:vAlign w:val="center"/>
          </w:tcPr>
          <w:p w:rsidRPr="00CF2E7C" w:rsidR="008A4685" w:rsidP="00CF2E7C" w:rsidRDefault="008A4685" w14:paraId="30CB02F2" w14:textId="121AC164">
            <w:pPr>
              <w:rPr>
                <w:rStyle w:val="normaltextrun"/>
                <w:rFonts w:ascii="Calibri" w:hAnsi="Calibri" w:cs="Calibri"/>
                <w:color w:val="000000"/>
                <w:shd w:val="clear" w:color="auto" w:fill="FFFFFF"/>
                <w:lang w:val="en-US"/>
              </w:rPr>
            </w:pPr>
            <w:r w:rsidRPr="6CDEDCB9" w:rsidR="63AC28A8">
              <w:rPr>
                <w:rStyle w:val="normaltextrun"/>
                <w:rFonts w:ascii="Calibri" w:hAnsi="Calibri" w:cs="Calibri"/>
                <w:color w:val="000000" w:themeColor="text1" w:themeTint="FF" w:themeShade="FF"/>
                <w:lang w:val="en-US"/>
              </w:rPr>
              <w:t>X</w:t>
            </w:r>
          </w:p>
        </w:tc>
        <w:tc>
          <w:tcPr>
            <w:tcW w:w="1680" w:type="dxa"/>
            <w:shd w:val="clear" w:color="auto" w:fill="auto"/>
            <w:tcMar/>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70FADD1E" w14:textId="51E0BBD6">
            <w:pPr>
              <w:rPr>
                <w:rStyle w:val="normaltextrun"/>
                <w:rFonts w:ascii="Calibri" w:hAnsi="Calibri" w:cs="Calibri"/>
                <w:color w:val="000000"/>
                <w:shd w:val="clear" w:color="auto" w:fill="FFFFFF"/>
                <w:lang w:val="en-US"/>
              </w:rPr>
            </w:pPr>
          </w:p>
        </w:tc>
      </w:tr>
      <w:tr w:rsidRPr="00CF2E7C" w:rsidR="008D5150" w:rsidTr="6CDEDCB9" w14:paraId="08A5136C" w14:textId="77777777">
        <w:trPr>
          <w:trHeight w:val="20"/>
        </w:trPr>
        <w:tc>
          <w:tcPr>
            <w:tcW w:w="1066" w:type="dxa"/>
            <w:tcMar/>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tcMar/>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tcMar/>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3A9BDE1F" w14:textId="5CA887F4">
            <w:pPr>
              <w:rPr>
                <w:rStyle w:val="normaltextrun"/>
                <w:rFonts w:ascii="Calibri" w:hAnsi="Calibri" w:cs="Calibri"/>
                <w:color w:val="000000"/>
                <w:shd w:val="clear" w:color="auto" w:fill="FFFFFF"/>
                <w:lang w:val="en-US"/>
              </w:rPr>
            </w:pPr>
            <w:r w:rsidRPr="6CDEDCB9" w:rsidR="600E596F">
              <w:rPr>
                <w:rStyle w:val="normaltextrun"/>
                <w:rFonts w:ascii="Calibri" w:hAnsi="Calibri" w:cs="Calibri"/>
                <w:color w:val="000000" w:themeColor="text1" w:themeTint="FF" w:themeShade="FF"/>
                <w:lang w:val="en-US"/>
              </w:rPr>
              <w:t>X</w:t>
            </w:r>
          </w:p>
        </w:tc>
      </w:tr>
      <w:tr w:rsidRPr="00CF2E7C" w:rsidR="002E1EE8" w:rsidTr="6CDEDCB9" w14:paraId="619A3FE4" w14:textId="77777777">
        <w:trPr>
          <w:trHeight w:val="20"/>
        </w:trPr>
        <w:tc>
          <w:tcPr>
            <w:tcW w:w="1066" w:type="dxa"/>
            <w:tcMar/>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tcMar/>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tcMar/>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1EC0B2DB" w14:textId="15026BB1">
            <w:pPr>
              <w:rPr>
                <w:rStyle w:val="normaltextrun"/>
                <w:rFonts w:ascii="Calibri" w:hAnsi="Calibri" w:cs="Calibri"/>
                <w:color w:val="000000"/>
                <w:shd w:val="clear" w:color="auto" w:fill="FFFFFF"/>
                <w:lang w:val="en-US"/>
              </w:rPr>
            </w:pPr>
            <w:r w:rsidRPr="6CDEDCB9" w:rsidR="600E596F">
              <w:rPr>
                <w:rStyle w:val="normaltextrun"/>
                <w:rFonts w:ascii="Calibri" w:hAnsi="Calibri" w:cs="Calibri"/>
                <w:color w:val="000000" w:themeColor="text1" w:themeTint="FF" w:themeShade="FF"/>
                <w:lang w:val="en-US"/>
              </w:rPr>
              <w:t>X</w:t>
            </w:r>
          </w:p>
        </w:tc>
      </w:tr>
      <w:tr w:rsidRPr="00CF2E7C" w:rsidR="00CD5934" w:rsidTr="6CDEDCB9" w14:paraId="2ECA33F3" w14:textId="77777777">
        <w:trPr>
          <w:trHeight w:val="20"/>
        </w:trPr>
        <w:tc>
          <w:tcPr>
            <w:tcW w:w="1066" w:type="dxa"/>
            <w:tcMar/>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tcMar/>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6CDEDCB9" w14:paraId="3CFD9B8F" w14:textId="77777777">
        <w:trPr>
          <w:trHeight w:val="1020"/>
        </w:trPr>
        <w:tc>
          <w:tcPr>
            <w:tcW w:w="1066" w:type="dxa"/>
            <w:tcMar/>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tcMar/>
            <w:vAlign w:val="center"/>
          </w:tcPr>
          <w:p w:rsidRPr="00CF2E7C" w:rsidR="00CD5934" w:rsidP="6CDEDCB9" w:rsidRDefault="00CD5934" w14:paraId="18A99674" w14:textId="1E410E29">
            <w:pPr>
              <w:rPr>
                <w:rStyle w:val="normaltextrun"/>
                <w:rFonts w:ascii="Calibri" w:hAnsi="Calibri" w:cs="Calibri"/>
                <w:color w:val="000000"/>
                <w:shd w:val="clear" w:color="auto" w:fill="FFFFFF"/>
                <w:lang w:val="en-US"/>
              </w:rPr>
            </w:pPr>
            <w:r w:rsidRPr="6CDEDCB9" w:rsidR="3651DB06">
              <w:rPr>
                <w:rStyle w:val="normaltextrun"/>
                <w:rFonts w:ascii="Calibri" w:hAnsi="Calibri" w:cs="Calibri"/>
                <w:color w:val="000000" w:themeColor="text1" w:themeTint="FF" w:themeShade="FF"/>
                <w:lang w:val="en-US"/>
              </w:rPr>
              <w:t>Axis 3 of environmental matters</w:t>
            </w:r>
            <w:r w:rsidRPr="6CDEDCB9" w:rsidR="4F24B119">
              <w:rPr>
                <w:rStyle w:val="normaltextrun"/>
                <w:rFonts w:ascii="Calibri" w:hAnsi="Calibri" w:cs="Calibri"/>
                <w:color w:val="000000" w:themeColor="text1" w:themeTint="FF" w:themeShade="FF"/>
                <w:lang w:val="en-US"/>
              </w:rPr>
              <w:t xml:space="preserve">, </w:t>
            </w:r>
            <w:r w:rsidRPr="6CDEDCB9" w:rsidR="3651DB06">
              <w:rPr>
                <w:rStyle w:val="normaltextrun"/>
                <w:rFonts w:ascii="Calibri" w:hAnsi="Calibri" w:cs="Calibri"/>
                <w:color w:val="000000" w:themeColor="text1" w:themeTint="FF" w:themeShade="FF"/>
                <w:lang w:val="en-US"/>
              </w:rPr>
              <w:t>effect indicator number 3 (page 112) assesses how many companies</w:t>
            </w:r>
            <w:r w:rsidRPr="6CDEDCB9" w:rsidR="50E11822">
              <w:rPr>
                <w:rStyle w:val="normaltextrun"/>
                <w:rFonts w:ascii="Calibri" w:hAnsi="Calibri" w:cs="Calibri"/>
                <w:color w:val="000000" w:themeColor="text1" w:themeTint="FF" w:themeShade="FF"/>
                <w:lang w:val="en-US"/>
              </w:rPr>
              <w:t xml:space="preserve"> (provides)</w:t>
            </w:r>
            <w:r w:rsidRPr="6CDEDCB9" w:rsidR="3651DB06">
              <w:rPr>
                <w:rStyle w:val="normaltextrun"/>
                <w:rFonts w:ascii="Calibri" w:hAnsi="Calibri" w:cs="Calibri"/>
                <w:color w:val="000000" w:themeColor="text1" w:themeTint="FF" w:themeShade="FF"/>
                <w:lang w:val="en-US"/>
              </w:rPr>
              <w:t xml:space="preserve"> have </w:t>
            </w:r>
            <w:r w:rsidRPr="6CDEDCB9" w:rsidR="3856A8F9">
              <w:rPr>
                <w:rStyle w:val="normaltextrun"/>
                <w:rFonts w:ascii="Calibri" w:hAnsi="Calibri" w:cs="Calibri"/>
                <w:color w:val="000000" w:themeColor="text1" w:themeTint="FF" w:themeShade="FF"/>
                <w:lang w:val="en-US"/>
              </w:rPr>
              <w:t xml:space="preserve">certified </w:t>
            </w:r>
            <w:r w:rsidRPr="6CDEDCB9" w:rsidR="3651DB06">
              <w:rPr>
                <w:rStyle w:val="normaltextrun"/>
                <w:rFonts w:ascii="Calibri" w:hAnsi="Calibri" w:cs="Calibri"/>
                <w:color w:val="000000" w:themeColor="text1" w:themeTint="FF" w:themeShade="FF"/>
                <w:lang w:val="en-US"/>
              </w:rPr>
              <w:t xml:space="preserve">environmental management </w:t>
            </w:r>
            <w:r w:rsidRPr="6CDEDCB9" w:rsidR="3651DB06">
              <w:rPr>
                <w:rStyle w:val="normaltextrun"/>
                <w:rFonts w:ascii="Calibri" w:hAnsi="Calibri" w:cs="Calibri"/>
                <w:color w:val="000000" w:themeColor="text1" w:themeTint="FF" w:themeShade="FF"/>
                <w:lang w:val="en-US"/>
              </w:rPr>
              <w:t>systems.</w:t>
            </w: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6CDEDCB9" w14:paraId="30F6A044" w14:textId="77777777">
        <w:trPr>
          <w:trHeight w:val="20"/>
        </w:trPr>
        <w:tc>
          <w:tcPr>
            <w:tcW w:w="1066" w:type="dxa"/>
            <w:tcMar/>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tcMar/>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6CDEDCB9" w14:paraId="1478906F" w14:textId="77777777">
        <w:trPr>
          <w:trHeight w:val="67"/>
        </w:trPr>
        <w:tc>
          <w:tcPr>
            <w:tcW w:w="1066" w:type="dxa"/>
            <w:tcMar/>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tcMar/>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tcMar/>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tcMar/>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tcMar/>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6CDEDCB9" w14:paraId="3F1A3164" w14:textId="77777777">
        <w:trPr>
          <w:trHeight w:val="395"/>
        </w:trPr>
        <w:tc>
          <w:tcPr>
            <w:tcW w:w="1066" w:type="dxa"/>
            <w:tcMar/>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tcMar/>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tcMar/>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605BDC2A" w14:textId="285FDEE8">
            <w:pPr>
              <w:rPr>
                <w:rStyle w:val="normaltextrun"/>
                <w:rFonts w:ascii="Calibri" w:hAnsi="Calibri" w:cs="Calibri"/>
                <w:color w:val="000000"/>
                <w:shd w:val="clear" w:color="auto" w:fill="FFFFFF"/>
                <w:lang w:val="en-US"/>
              </w:rPr>
            </w:pPr>
            <w:r w:rsidRPr="6CDEDCB9" w:rsidR="4C808214">
              <w:rPr>
                <w:rStyle w:val="normaltextrun"/>
                <w:rFonts w:ascii="Calibri" w:hAnsi="Calibri" w:cs="Calibri"/>
                <w:color w:val="000000" w:themeColor="text1" w:themeTint="FF" w:themeShade="FF"/>
                <w:lang w:val="en-US"/>
              </w:rPr>
              <w:t>X</w:t>
            </w:r>
          </w:p>
        </w:tc>
      </w:tr>
      <w:tr w:rsidRPr="00CF2E7C" w:rsidR="008D5150" w:rsidTr="6CDEDCB9" w14:paraId="7DB979BF" w14:textId="77777777">
        <w:trPr>
          <w:trHeight w:val="67"/>
        </w:trPr>
        <w:tc>
          <w:tcPr>
            <w:tcW w:w="1066" w:type="dxa"/>
            <w:tcMar/>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tcMar/>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tcMar/>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025E7BA1" w14:textId="6BE99E6A">
            <w:pPr>
              <w:rPr>
                <w:rStyle w:val="normaltextrun"/>
                <w:rFonts w:ascii="Calibri" w:hAnsi="Calibri" w:cs="Calibri"/>
                <w:color w:val="000000"/>
                <w:shd w:val="clear" w:color="auto" w:fill="FFFFFF"/>
                <w:lang w:val="en-US"/>
              </w:rPr>
            </w:pPr>
            <w:r w:rsidRPr="6CDEDCB9" w:rsidR="1C437284">
              <w:rPr>
                <w:rStyle w:val="normaltextrun"/>
                <w:rFonts w:ascii="Calibri" w:hAnsi="Calibri" w:cs="Calibri"/>
                <w:color w:val="000000" w:themeColor="text1" w:themeTint="FF" w:themeShade="FF"/>
                <w:lang w:val="en-US"/>
              </w:rPr>
              <w:t>X</w:t>
            </w:r>
          </w:p>
        </w:tc>
      </w:tr>
      <w:tr w:rsidRPr="00CF2E7C" w:rsidR="008D5150" w:rsidTr="6CDEDCB9" w14:paraId="7102C060" w14:textId="77777777">
        <w:trPr>
          <w:trHeight w:val="67"/>
        </w:trPr>
        <w:tc>
          <w:tcPr>
            <w:tcW w:w="1066" w:type="dxa"/>
            <w:tcMar/>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tcMar/>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tcMar/>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769298F4" w14:textId="4DA9D7CD">
            <w:pPr>
              <w:rPr>
                <w:rStyle w:val="normaltextrun"/>
                <w:rFonts w:ascii="Calibri" w:hAnsi="Calibri" w:cs="Calibri"/>
                <w:color w:val="000000"/>
                <w:shd w:val="clear" w:color="auto" w:fill="FFFFFF"/>
                <w:lang w:val="en-US"/>
              </w:rPr>
            </w:pPr>
            <w:r w:rsidRPr="6CDEDCB9" w:rsidR="1C437284">
              <w:rPr>
                <w:rStyle w:val="normaltextrun"/>
                <w:rFonts w:ascii="Calibri" w:hAnsi="Calibri" w:cs="Calibri"/>
                <w:color w:val="000000" w:themeColor="text1" w:themeTint="FF" w:themeShade="FF"/>
                <w:lang w:val="en-US"/>
              </w:rPr>
              <w:t>X</w:t>
            </w:r>
          </w:p>
        </w:tc>
      </w:tr>
      <w:tr w:rsidRPr="00CF2E7C" w:rsidR="008D5150" w:rsidTr="6CDEDCB9" w14:paraId="7A344E5A" w14:textId="77777777">
        <w:trPr>
          <w:trHeight w:val="67"/>
        </w:trPr>
        <w:tc>
          <w:tcPr>
            <w:tcW w:w="1066" w:type="dxa"/>
            <w:tcMar/>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tcMar/>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tcMar/>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0B52953F" w14:textId="37CC2BFE">
            <w:pPr>
              <w:rPr>
                <w:rStyle w:val="normaltextrun"/>
                <w:rFonts w:ascii="Calibri" w:hAnsi="Calibri" w:cs="Calibri"/>
                <w:color w:val="000000"/>
                <w:shd w:val="clear" w:color="auto" w:fill="FFFFFF"/>
                <w:lang w:val="en-US"/>
              </w:rPr>
            </w:pPr>
            <w:r w:rsidRPr="6CDEDCB9" w:rsidR="6E8B3E44">
              <w:rPr>
                <w:rStyle w:val="normaltextrun"/>
                <w:rFonts w:ascii="Calibri" w:hAnsi="Calibri" w:cs="Calibri"/>
                <w:color w:val="000000" w:themeColor="text1" w:themeTint="FF" w:themeShade="FF"/>
                <w:lang w:val="en-US"/>
              </w:rPr>
              <w:t>X</w:t>
            </w:r>
          </w:p>
        </w:tc>
      </w:tr>
      <w:tr w:rsidRPr="00CF2E7C" w:rsidR="008D5150" w:rsidTr="6CDEDCB9" w14:paraId="7F082239" w14:textId="77777777">
        <w:trPr>
          <w:trHeight w:val="67"/>
        </w:trPr>
        <w:tc>
          <w:tcPr>
            <w:tcW w:w="1066" w:type="dxa"/>
            <w:tcMar/>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tcMar/>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tcMar/>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57CA1803" w14:textId="55D2E7C2">
            <w:pPr>
              <w:rPr>
                <w:rStyle w:val="normaltextrun"/>
                <w:rFonts w:ascii="Calibri" w:hAnsi="Calibri" w:cs="Calibri"/>
                <w:color w:val="000000"/>
                <w:shd w:val="clear" w:color="auto" w:fill="FFFFFF"/>
                <w:lang w:val="en-US"/>
              </w:rPr>
            </w:pPr>
            <w:r w:rsidRPr="6CDEDCB9" w:rsidR="6E8B3E44">
              <w:rPr>
                <w:rStyle w:val="normaltextrun"/>
                <w:rFonts w:ascii="Calibri" w:hAnsi="Calibri" w:cs="Calibri"/>
                <w:color w:val="000000" w:themeColor="text1" w:themeTint="FF" w:themeShade="FF"/>
                <w:lang w:val="en-US"/>
              </w:rPr>
              <w:t>X</w:t>
            </w:r>
          </w:p>
        </w:tc>
      </w:tr>
      <w:tr w:rsidRPr="00CF2E7C" w:rsidR="008D5150" w:rsidTr="6CDEDCB9" w14:paraId="1264C3F4" w14:textId="77777777">
        <w:trPr>
          <w:trHeight w:val="67"/>
        </w:trPr>
        <w:tc>
          <w:tcPr>
            <w:tcW w:w="1066" w:type="dxa"/>
            <w:tcMar/>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tcMar/>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tcMar/>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633564B1" w14:textId="47A55014">
            <w:pPr>
              <w:rPr>
                <w:rStyle w:val="normaltextrun"/>
                <w:rFonts w:ascii="Calibri" w:hAnsi="Calibri" w:cs="Calibri"/>
                <w:color w:val="000000"/>
                <w:shd w:val="clear" w:color="auto" w:fill="FFFFFF"/>
                <w:lang w:val="en-US"/>
              </w:rPr>
            </w:pPr>
            <w:r w:rsidRPr="6CDEDCB9" w:rsidR="6E8B3E44">
              <w:rPr>
                <w:rStyle w:val="normaltextrun"/>
                <w:rFonts w:ascii="Calibri" w:hAnsi="Calibri" w:cs="Calibri"/>
                <w:color w:val="000000" w:themeColor="text1" w:themeTint="FF" w:themeShade="FF"/>
                <w:lang w:val="en-US"/>
              </w:rPr>
              <w:t>X</w:t>
            </w:r>
          </w:p>
        </w:tc>
      </w:tr>
      <w:tr w:rsidRPr="00CF2E7C" w:rsidR="008D5150" w:rsidTr="6CDEDCB9" w14:paraId="5F936A25" w14:textId="77777777">
        <w:trPr>
          <w:trHeight w:val="67"/>
        </w:trPr>
        <w:tc>
          <w:tcPr>
            <w:tcW w:w="1066" w:type="dxa"/>
            <w:tcMar/>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tcMar/>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tcMar/>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18D93358" w14:textId="364D82CC">
            <w:pPr>
              <w:rPr>
                <w:rStyle w:val="normaltextrun"/>
                <w:rFonts w:ascii="Calibri" w:hAnsi="Calibri" w:cs="Calibri"/>
                <w:color w:val="000000"/>
                <w:shd w:val="clear" w:color="auto" w:fill="FFFFFF"/>
                <w:lang w:val="en-US"/>
              </w:rPr>
            </w:pPr>
            <w:r w:rsidRPr="6CDEDCB9" w:rsidR="26D7D776">
              <w:rPr>
                <w:rStyle w:val="normaltextrun"/>
                <w:rFonts w:ascii="Calibri" w:hAnsi="Calibri" w:cs="Calibri"/>
                <w:color w:val="000000" w:themeColor="text1" w:themeTint="FF" w:themeShade="FF"/>
                <w:lang w:val="en-US"/>
              </w:rPr>
              <w:t>X</w:t>
            </w:r>
          </w:p>
        </w:tc>
      </w:tr>
      <w:tr w:rsidRPr="00CF2E7C" w:rsidR="008D5150" w:rsidTr="6CDEDCB9" w14:paraId="039396C2" w14:textId="77777777">
        <w:trPr>
          <w:trHeight w:val="67"/>
        </w:trPr>
        <w:tc>
          <w:tcPr>
            <w:tcW w:w="1066" w:type="dxa"/>
            <w:tcMar/>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tcMar/>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tcMar/>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00F9A09F" w14:textId="2178CB34">
            <w:pPr>
              <w:rPr>
                <w:rStyle w:val="normaltextrun"/>
                <w:rFonts w:ascii="Calibri" w:hAnsi="Calibri" w:cs="Calibri"/>
                <w:color w:val="000000"/>
                <w:shd w:val="clear" w:color="auto" w:fill="FFFFFF"/>
                <w:lang w:val="en-US"/>
              </w:rPr>
            </w:pPr>
            <w:r w:rsidRPr="6CDEDCB9" w:rsidR="26D7D776">
              <w:rPr>
                <w:rStyle w:val="normaltextrun"/>
                <w:rFonts w:ascii="Calibri" w:hAnsi="Calibri" w:cs="Calibri"/>
                <w:color w:val="000000" w:themeColor="text1" w:themeTint="FF" w:themeShade="FF"/>
                <w:lang w:val="en-US"/>
              </w:rPr>
              <w:t>X</w:t>
            </w:r>
          </w:p>
        </w:tc>
      </w:tr>
      <w:tr w:rsidRPr="00CF2E7C" w:rsidR="008D5150" w:rsidTr="6CDEDCB9" w14:paraId="7ED945DC" w14:textId="77777777">
        <w:trPr>
          <w:trHeight w:val="67"/>
        </w:trPr>
        <w:tc>
          <w:tcPr>
            <w:tcW w:w="1066" w:type="dxa"/>
            <w:tcMar/>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tcMar/>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tcMar/>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03C6DB57" w14:textId="4AD9E2B0">
            <w:pPr>
              <w:rPr>
                <w:rStyle w:val="normaltextrun"/>
                <w:rFonts w:ascii="Calibri" w:hAnsi="Calibri" w:cs="Calibri"/>
                <w:color w:val="000000"/>
                <w:shd w:val="clear" w:color="auto" w:fill="FFFFFF"/>
                <w:lang w:val="en-US"/>
              </w:rPr>
            </w:pPr>
            <w:r w:rsidRPr="6CDEDCB9" w:rsidR="04E5B0C4">
              <w:rPr>
                <w:rStyle w:val="normaltextrun"/>
                <w:rFonts w:ascii="Calibri" w:hAnsi="Calibri" w:cs="Calibri"/>
                <w:color w:val="000000" w:themeColor="text1" w:themeTint="FF" w:themeShade="FF"/>
                <w:lang w:val="en-US"/>
              </w:rPr>
              <w:t>X</w:t>
            </w:r>
          </w:p>
        </w:tc>
      </w:tr>
      <w:tr w:rsidRPr="00CF2E7C" w:rsidR="008D5150" w:rsidTr="6CDEDCB9" w14:paraId="3B990875" w14:textId="77777777">
        <w:trPr>
          <w:trHeight w:val="67"/>
        </w:trPr>
        <w:tc>
          <w:tcPr>
            <w:tcW w:w="1066" w:type="dxa"/>
            <w:tcMar/>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tcMar/>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tcMar/>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7254D5C0" w14:textId="11A394B4">
            <w:pPr>
              <w:rPr>
                <w:rStyle w:val="normaltextrun"/>
                <w:rFonts w:ascii="Calibri" w:hAnsi="Calibri" w:cs="Calibri"/>
                <w:color w:val="000000"/>
                <w:shd w:val="clear" w:color="auto" w:fill="FFFFFF"/>
                <w:lang w:val="en-US"/>
              </w:rPr>
            </w:pPr>
            <w:r w:rsidRPr="6CDEDCB9" w:rsidR="04E5B0C4">
              <w:rPr>
                <w:rStyle w:val="normaltextrun"/>
                <w:rFonts w:ascii="Calibri" w:hAnsi="Calibri" w:cs="Calibri"/>
                <w:color w:val="000000" w:themeColor="text1" w:themeTint="FF" w:themeShade="FF"/>
                <w:lang w:val="en-US"/>
              </w:rPr>
              <w:t>X</w:t>
            </w:r>
          </w:p>
        </w:tc>
      </w:tr>
      <w:tr w:rsidRPr="00CF2E7C" w:rsidR="008D5150" w:rsidTr="6CDEDCB9" w14:paraId="608C9BA2" w14:textId="77777777">
        <w:trPr>
          <w:trHeight w:val="67"/>
        </w:trPr>
        <w:tc>
          <w:tcPr>
            <w:tcW w:w="1066" w:type="dxa"/>
            <w:tcMar/>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tcMar/>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tcMar/>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012AC322" w14:textId="2D84C20F">
            <w:pPr>
              <w:rPr>
                <w:rStyle w:val="normaltextrun"/>
                <w:rFonts w:ascii="Calibri" w:hAnsi="Calibri" w:cs="Calibri"/>
                <w:color w:val="000000"/>
                <w:shd w:val="clear" w:color="auto" w:fill="FFFFFF"/>
                <w:lang w:val="en-US"/>
              </w:rPr>
            </w:pPr>
            <w:r w:rsidRPr="6CDEDCB9" w:rsidR="3398BF38">
              <w:rPr>
                <w:rStyle w:val="normaltextrun"/>
                <w:rFonts w:ascii="Calibri" w:hAnsi="Calibri" w:cs="Calibri"/>
                <w:color w:val="000000" w:themeColor="text1" w:themeTint="FF" w:themeShade="FF"/>
                <w:lang w:val="en-US"/>
              </w:rPr>
              <w:t>X</w:t>
            </w:r>
          </w:p>
        </w:tc>
      </w:tr>
      <w:tr w:rsidRPr="00CF2E7C" w:rsidR="008D5150" w:rsidTr="6CDEDCB9" w14:paraId="29C424B2" w14:textId="77777777">
        <w:trPr>
          <w:trHeight w:val="67"/>
        </w:trPr>
        <w:tc>
          <w:tcPr>
            <w:tcW w:w="1066" w:type="dxa"/>
            <w:tcMar/>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tcMar/>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tcMar/>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40F24815" w14:textId="6A29CDC8">
            <w:pPr>
              <w:rPr>
                <w:rStyle w:val="normaltextrun"/>
                <w:rFonts w:ascii="Calibri" w:hAnsi="Calibri" w:cs="Calibri"/>
                <w:color w:val="000000"/>
                <w:shd w:val="clear" w:color="auto" w:fill="FFFFFF"/>
                <w:lang w:val="en-US"/>
              </w:rPr>
            </w:pPr>
            <w:r w:rsidRPr="6CDEDCB9" w:rsidR="3398BF38">
              <w:rPr>
                <w:rStyle w:val="normaltextrun"/>
                <w:rFonts w:ascii="Calibri" w:hAnsi="Calibri" w:cs="Calibri"/>
                <w:color w:val="000000" w:themeColor="text1" w:themeTint="FF" w:themeShade="FF"/>
                <w:lang w:val="en-US"/>
              </w:rPr>
              <w:t>X</w:t>
            </w:r>
          </w:p>
        </w:tc>
      </w:tr>
      <w:tr w:rsidRPr="00CF2E7C" w:rsidR="008D5150" w:rsidTr="6CDEDCB9" w14:paraId="18A52237" w14:textId="77777777">
        <w:trPr>
          <w:trHeight w:val="67"/>
        </w:trPr>
        <w:tc>
          <w:tcPr>
            <w:tcW w:w="1066" w:type="dxa"/>
            <w:tcMar/>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tcMar/>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tcMar/>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tcMar/>
            <w:vAlign w:val="center"/>
          </w:tcPr>
          <w:p w:rsidRPr="00CF2E7C" w:rsidR="008A4685" w:rsidP="00CF2E7C" w:rsidRDefault="008A4685" w14:paraId="55257277" w14:textId="6B9F6CDE">
            <w:pPr>
              <w:rPr>
                <w:rStyle w:val="normaltextrun"/>
                <w:rFonts w:ascii="Calibri" w:hAnsi="Calibri" w:cs="Calibri"/>
                <w:color w:val="000000"/>
                <w:shd w:val="clear" w:color="auto" w:fill="FFFFFF"/>
                <w:lang w:val="en-US"/>
              </w:rPr>
            </w:pPr>
            <w:r w:rsidRPr="6CDEDCB9" w:rsidR="1374A1CA">
              <w:rPr>
                <w:rStyle w:val="normaltextrun"/>
                <w:rFonts w:ascii="Calibri" w:hAnsi="Calibri" w:cs="Calibri"/>
                <w:color w:val="000000" w:themeColor="text1" w:themeTint="FF" w:themeShade="FF"/>
                <w:lang w:val="en-US"/>
              </w:rPr>
              <w:t>X</w:t>
            </w:r>
          </w:p>
        </w:tc>
      </w:tr>
      <w:tr w:rsidRPr="00CF2E7C" w:rsidR="00483D65" w:rsidTr="6CDEDCB9" w14:paraId="521A5D25" w14:textId="77777777">
        <w:trPr>
          <w:trHeight w:val="67"/>
        </w:trPr>
        <w:tc>
          <w:tcPr>
            <w:tcW w:w="1066" w:type="dxa"/>
            <w:tcMar/>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tcMar/>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6CDEDCB9" w14:paraId="5FFD300E" w14:textId="77777777">
        <w:trPr>
          <w:trHeight w:val="1020"/>
        </w:trPr>
        <w:tc>
          <w:tcPr>
            <w:tcW w:w="1066" w:type="dxa"/>
            <w:tcMar/>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tcMar/>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6CDEDCB9" w14:paraId="0AAA2061" w14:textId="77777777">
        <w:trPr>
          <w:trHeight w:val="67"/>
        </w:trPr>
        <w:tc>
          <w:tcPr>
            <w:tcW w:w="1066" w:type="dxa"/>
            <w:tcMar/>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tcMar/>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6CDEDCB9" w14:paraId="7A8F5E35" w14:textId="77777777">
        <w:trPr>
          <w:trHeight w:val="67"/>
        </w:trPr>
        <w:tc>
          <w:tcPr>
            <w:tcW w:w="1066" w:type="dxa"/>
            <w:tcMar/>
            <w:vAlign w:val="center"/>
          </w:tcPr>
          <w:p w:rsidR="009A5C4E" w:rsidP="00CF2E7C" w:rsidRDefault="004A1B2A" w14:paraId="54951519" w14:textId="0762D23E">
            <w:r>
              <w:t>3.39.1</w:t>
            </w:r>
          </w:p>
        </w:tc>
        <w:tc>
          <w:tcPr>
            <w:tcW w:w="4320" w:type="dxa"/>
            <w:shd w:val="clear" w:color="auto" w:fill="E2EFD9" w:themeFill="accent6" w:themeFillTint="33"/>
            <w:tcMar/>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tcMar/>
            <w:vAlign w:val="center"/>
          </w:tcPr>
          <w:p w:rsidRPr="0074258C" w:rsidR="009A5C4E" w:rsidP="00CF2E7C" w:rsidRDefault="009A5C4E" w14:paraId="2AAAEE94" w14:textId="329923D9">
            <w:pPr>
              <w:rPr>
                <w:rStyle w:val="normaltextrun"/>
                <w:rFonts w:cstheme="minorHAnsi"/>
                <w:color w:val="000000"/>
                <w:lang w:val="en-US"/>
              </w:rPr>
            </w:pPr>
          </w:p>
        </w:tc>
      </w:tr>
      <w:tr w:rsidR="009A5C4E" w:rsidTr="6CDEDCB9" w14:paraId="16112ABB" w14:textId="77777777">
        <w:trPr>
          <w:trHeight w:val="67"/>
        </w:trPr>
        <w:tc>
          <w:tcPr>
            <w:tcW w:w="1066" w:type="dxa"/>
            <w:tcMar/>
            <w:vAlign w:val="center"/>
          </w:tcPr>
          <w:p w:rsidR="009A5C4E" w:rsidP="00CF2E7C" w:rsidRDefault="004A1B2A" w14:paraId="6216CEC7" w14:textId="71D39EAC">
            <w:r>
              <w:t>3.39.2</w:t>
            </w:r>
          </w:p>
        </w:tc>
        <w:tc>
          <w:tcPr>
            <w:tcW w:w="4320" w:type="dxa"/>
            <w:shd w:val="clear" w:color="auto" w:fill="E2EFD9" w:themeFill="accent6" w:themeFillTint="33"/>
            <w:tcMar/>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tcMar/>
            <w:vAlign w:val="center"/>
          </w:tcPr>
          <w:p w:rsidRPr="0074258C" w:rsidR="009A5C4E" w:rsidP="6CDEDCB9" w:rsidRDefault="009A5C4E" w14:paraId="6050C7E3" w14:textId="40E4065C">
            <w:pPr>
              <w:rPr>
                <w:rStyle w:val="normaltextrun"/>
                <w:rFonts w:cs="Calibri" w:cstheme="minorAscii"/>
                <w:color w:val="000000"/>
                <w:lang w:val="en-US"/>
              </w:rPr>
            </w:pPr>
            <w:r w:rsidRPr="6CDEDCB9" w:rsidR="6DC635E7">
              <w:rPr>
                <w:rStyle w:val="normaltextrun"/>
                <w:rFonts w:cs="Calibri" w:cstheme="minorAscii"/>
                <w:color w:val="000000" w:themeColor="text1" w:themeTint="FF" w:themeShade="FF"/>
                <w:lang w:val="en-US"/>
              </w:rPr>
              <w:t>X</w:t>
            </w:r>
          </w:p>
        </w:tc>
      </w:tr>
      <w:tr w:rsidR="009A5C4E" w:rsidTr="6CDEDCB9" w14:paraId="2C417858" w14:textId="77777777">
        <w:trPr>
          <w:trHeight w:val="67"/>
        </w:trPr>
        <w:tc>
          <w:tcPr>
            <w:tcW w:w="1066" w:type="dxa"/>
            <w:tcMar/>
            <w:vAlign w:val="center"/>
          </w:tcPr>
          <w:p w:rsidR="009A5C4E" w:rsidP="00CF2E7C" w:rsidRDefault="004A1B2A" w14:paraId="2AA56564" w14:textId="514E08C2">
            <w:r>
              <w:t>3.39.3</w:t>
            </w:r>
          </w:p>
        </w:tc>
        <w:tc>
          <w:tcPr>
            <w:tcW w:w="4320" w:type="dxa"/>
            <w:shd w:val="clear" w:color="auto" w:fill="E2EFD9" w:themeFill="accent6" w:themeFillTint="33"/>
            <w:tcMar/>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tcMar/>
            <w:vAlign w:val="center"/>
          </w:tcPr>
          <w:p w:rsidRPr="0074258C" w:rsidR="009A5C4E" w:rsidP="00CF2E7C" w:rsidRDefault="009A5C4E" w14:paraId="051FB3CD" w14:textId="2246C06E">
            <w:pPr>
              <w:rPr>
                <w:rStyle w:val="normaltextrun"/>
                <w:rFonts w:cstheme="minorHAnsi"/>
                <w:color w:val="000000"/>
                <w:lang w:val="en-US"/>
              </w:rPr>
            </w:pPr>
          </w:p>
        </w:tc>
      </w:tr>
      <w:tr w:rsidR="009A5C4E" w:rsidTr="6CDEDCB9" w14:paraId="2EB03ACE" w14:textId="77777777">
        <w:trPr>
          <w:trHeight w:val="67"/>
        </w:trPr>
        <w:tc>
          <w:tcPr>
            <w:tcW w:w="1066" w:type="dxa"/>
            <w:tcMar/>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tcMar/>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6CDEDCB9" w14:paraId="1C1A8994" w14:textId="77777777">
        <w:trPr>
          <w:trHeight w:val="1020"/>
        </w:trPr>
        <w:tc>
          <w:tcPr>
            <w:tcW w:w="1066" w:type="dxa"/>
            <w:tcMar/>
            <w:vAlign w:val="center"/>
          </w:tcPr>
          <w:p w:rsidR="009A5C4E" w:rsidP="00CF2E7C" w:rsidRDefault="009A5C4E" w14:paraId="7DB6EA6C" w14:textId="77777777"/>
        </w:tc>
        <w:tc>
          <w:tcPr>
            <w:tcW w:w="9360" w:type="dxa"/>
            <w:gridSpan w:val="2"/>
            <w:shd w:val="clear" w:color="auto" w:fill="auto"/>
            <w:tcMar/>
            <w:vAlign w:val="center"/>
          </w:tcPr>
          <w:p w:rsidRPr="0074258C" w:rsidR="009A5C4E" w:rsidP="6CDEDCB9" w:rsidRDefault="009A5C4E" w14:paraId="6D4C1DA7" w14:textId="0545BF62">
            <w:pPr>
              <w:rPr>
                <w:rFonts w:ascii="Calibri" w:hAnsi="Calibri" w:eastAsia="Calibri" w:cs="Calibri"/>
                <w:noProof w:val="0"/>
                <w:sz w:val="24"/>
                <w:szCs w:val="24"/>
                <w:shd w:val="clear" w:color="auto" w:fill="FFFFFF"/>
                <w:lang w:val="en-US"/>
              </w:rPr>
            </w:pPr>
            <w:r w:rsidRPr="6CDEDCB9" w:rsidR="4AEE4CF5">
              <w:rPr>
                <w:rStyle w:val="normaltextrun"/>
                <w:rFonts w:ascii="Calibri" w:hAnsi="Calibri" w:cs="Calibri"/>
                <w:color w:val="000000" w:themeColor="text1" w:themeTint="FF" w:themeShade="FF"/>
                <w:lang w:val="en-US"/>
              </w:rPr>
              <w:t>Axis 3 of environmental matters</w:t>
            </w:r>
            <w:r w:rsidRPr="6CDEDCB9" w:rsidR="233148A5">
              <w:rPr>
                <w:rStyle w:val="normaltextrun"/>
                <w:rFonts w:ascii="Calibri" w:hAnsi="Calibri" w:cs="Calibri"/>
                <w:color w:val="000000" w:themeColor="text1" w:themeTint="FF" w:themeShade="FF"/>
                <w:lang w:val="en-US"/>
              </w:rPr>
              <w:t xml:space="preserve">, </w:t>
            </w:r>
            <w:r w:rsidRPr="6CDEDCB9" w:rsidR="4AEE4CF5">
              <w:rPr>
                <w:rStyle w:val="normaltextrun"/>
                <w:rFonts w:ascii="Calibri" w:hAnsi="Calibri" w:cs="Calibri"/>
                <w:color w:val="000000" w:themeColor="text1" w:themeTint="FF" w:themeShade="FF"/>
                <w:lang w:val="en-US"/>
              </w:rPr>
              <w:t xml:space="preserve">effect indicator number 2 (page 111) assesses how many public procurement processes with environmental criteria </w:t>
            </w:r>
            <w:r w:rsidRPr="6CDEDCB9" w:rsidR="4AEE4CF5">
              <w:rPr>
                <w:rFonts w:ascii="Calibri" w:hAnsi="Calibri" w:eastAsia="Calibri" w:cs="Calibri"/>
                <w:noProof w:val="0"/>
                <w:sz w:val="24"/>
                <w:szCs w:val="24"/>
                <w:lang w:val="en-US"/>
              </w:rPr>
              <w:t>are fulfilled in the contractual execution.</w:t>
            </w:r>
          </w:p>
        </w:tc>
      </w:tr>
      <w:tr w:rsidR="009A5C4E" w:rsidTr="6CDEDCB9" w14:paraId="41F63C81" w14:textId="77777777">
        <w:trPr>
          <w:trHeight w:val="67"/>
        </w:trPr>
        <w:tc>
          <w:tcPr>
            <w:tcW w:w="1066" w:type="dxa"/>
            <w:tcMar/>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tcMar/>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6CDEDCB9" w14:paraId="308537B6" w14:textId="77777777">
        <w:trPr>
          <w:trHeight w:val="72"/>
        </w:trPr>
        <w:tc>
          <w:tcPr>
            <w:tcW w:w="1066" w:type="dxa"/>
            <w:tcMar/>
            <w:vAlign w:val="center"/>
          </w:tcPr>
          <w:p w:rsidR="009A5C4E" w:rsidP="00CF2E7C" w:rsidRDefault="004222DF" w14:paraId="67818F90" w14:textId="4E62EDA7">
            <w:r>
              <w:t>3.41.1</w:t>
            </w:r>
          </w:p>
        </w:tc>
        <w:tc>
          <w:tcPr>
            <w:tcW w:w="4320" w:type="dxa"/>
            <w:shd w:val="clear" w:color="auto" w:fill="E2EFD9" w:themeFill="accent6" w:themeFillTint="33"/>
            <w:tcMar/>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tcMar/>
            <w:vAlign w:val="center"/>
          </w:tcPr>
          <w:p w:rsidRPr="0074258C" w:rsidR="009A5C4E" w:rsidP="00CF2E7C" w:rsidRDefault="009A5C4E" w14:paraId="706D69EA" w14:textId="4C9FF177">
            <w:pPr>
              <w:rPr>
                <w:rStyle w:val="normaltextrun"/>
                <w:rFonts w:cstheme="minorHAnsi"/>
                <w:color w:val="000000"/>
                <w:lang w:val="en-US"/>
              </w:rPr>
            </w:pPr>
          </w:p>
        </w:tc>
      </w:tr>
      <w:tr w:rsidR="009A5C4E" w:rsidTr="6CDEDCB9" w14:paraId="48744BE7" w14:textId="77777777">
        <w:trPr>
          <w:trHeight w:val="71"/>
        </w:trPr>
        <w:tc>
          <w:tcPr>
            <w:tcW w:w="1066" w:type="dxa"/>
            <w:tcMar/>
            <w:vAlign w:val="center"/>
          </w:tcPr>
          <w:p w:rsidR="009A5C4E" w:rsidP="00CF2E7C" w:rsidRDefault="004222DF" w14:paraId="0DC2FF99" w14:textId="25805BBB">
            <w:r>
              <w:t>3.41.2</w:t>
            </w:r>
          </w:p>
        </w:tc>
        <w:tc>
          <w:tcPr>
            <w:tcW w:w="4320" w:type="dxa"/>
            <w:shd w:val="clear" w:color="auto" w:fill="E2EFD9" w:themeFill="accent6" w:themeFillTint="33"/>
            <w:tcMar/>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tcMar/>
            <w:vAlign w:val="center"/>
          </w:tcPr>
          <w:p w:rsidRPr="0074258C" w:rsidR="009A5C4E" w:rsidP="6CDEDCB9" w:rsidRDefault="009A5C4E" w14:paraId="0CD452AC" w14:textId="1F1784A2">
            <w:pPr>
              <w:rPr>
                <w:rStyle w:val="normaltextrun"/>
                <w:rFonts w:cs="Calibri" w:cstheme="minorAscii"/>
                <w:color w:val="000000"/>
                <w:lang w:val="en-US"/>
              </w:rPr>
            </w:pPr>
            <w:r w:rsidRPr="6CDEDCB9" w:rsidR="351B6FEF">
              <w:rPr>
                <w:rStyle w:val="normaltextrun"/>
                <w:rFonts w:cs="Calibri" w:cstheme="minorAscii"/>
                <w:color w:val="000000" w:themeColor="text1" w:themeTint="FF" w:themeShade="FF"/>
                <w:lang w:val="en-US"/>
              </w:rPr>
              <w:t>X</w:t>
            </w:r>
          </w:p>
        </w:tc>
      </w:tr>
      <w:tr w:rsidR="009A5C4E" w:rsidTr="6CDEDCB9" w14:paraId="7EE5F4E5" w14:textId="77777777">
        <w:trPr>
          <w:trHeight w:val="71"/>
        </w:trPr>
        <w:tc>
          <w:tcPr>
            <w:tcW w:w="1066" w:type="dxa"/>
            <w:tcMar/>
            <w:vAlign w:val="center"/>
          </w:tcPr>
          <w:p w:rsidR="009A5C4E" w:rsidP="00CF2E7C" w:rsidRDefault="004222DF" w14:paraId="3090B855" w14:textId="2625F6C1">
            <w:r>
              <w:t>3.41.3</w:t>
            </w:r>
          </w:p>
        </w:tc>
        <w:tc>
          <w:tcPr>
            <w:tcW w:w="4320" w:type="dxa"/>
            <w:shd w:val="clear" w:color="auto" w:fill="E2EFD9" w:themeFill="accent6" w:themeFillTint="33"/>
            <w:tcMar/>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tcMar/>
            <w:vAlign w:val="center"/>
          </w:tcPr>
          <w:p w:rsidRPr="0074258C" w:rsidR="009A5C4E" w:rsidP="00CF2E7C" w:rsidRDefault="009A5C4E" w14:paraId="3AFC5F6F" w14:textId="479671D9">
            <w:pPr>
              <w:rPr>
                <w:rStyle w:val="normaltextrun"/>
                <w:rFonts w:cstheme="minorHAnsi"/>
                <w:color w:val="000000"/>
                <w:lang w:val="en-US"/>
              </w:rPr>
            </w:pPr>
          </w:p>
        </w:tc>
      </w:tr>
      <w:tr w:rsidR="009A5C4E" w:rsidTr="6CDEDCB9" w14:paraId="184F0626" w14:textId="77777777">
        <w:trPr>
          <w:trHeight w:val="67"/>
        </w:trPr>
        <w:tc>
          <w:tcPr>
            <w:tcW w:w="1066" w:type="dxa"/>
            <w:tcMar/>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tcMar/>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6CDEDCB9" w14:paraId="3B24B7F7" w14:textId="77777777">
        <w:trPr>
          <w:trHeight w:val="1020"/>
        </w:trPr>
        <w:tc>
          <w:tcPr>
            <w:tcW w:w="1066" w:type="dxa"/>
            <w:tcMar/>
            <w:vAlign w:val="center"/>
          </w:tcPr>
          <w:p w:rsidR="009A5C4E" w:rsidP="00CF2E7C" w:rsidRDefault="009A5C4E" w14:paraId="541E9A0F" w14:textId="77777777"/>
        </w:tc>
        <w:tc>
          <w:tcPr>
            <w:tcW w:w="9360" w:type="dxa"/>
            <w:gridSpan w:val="2"/>
            <w:shd w:val="clear" w:color="auto" w:fill="auto"/>
            <w:tcMar/>
            <w:vAlign w:val="center"/>
          </w:tcPr>
          <w:p w:rsidR="009A5C4E" w:rsidP="6CDEDCB9" w:rsidRDefault="009A5C4E" w14:paraId="350926DD" w14:textId="396BDDA3">
            <w:pPr>
              <w:pStyle w:val="Normal"/>
              <w:suppressLineNumbers w:val="0"/>
              <w:bidi w:val="0"/>
              <w:spacing w:before="120" w:beforeAutospacing="off" w:after="120" w:afterAutospacing="off" w:line="259" w:lineRule="auto"/>
              <w:ind w:left="0" w:right="0"/>
              <w:jc w:val="left"/>
              <w:rPr>
                <w:rFonts w:ascii="Calibri" w:hAnsi="Calibri" w:eastAsia="Calibri" w:cs="Arial"/>
                <w:noProof w:val="0"/>
                <w:sz w:val="24"/>
                <w:szCs w:val="24"/>
                <w:lang w:val="en-US"/>
              </w:rPr>
            </w:pPr>
            <w:r w:rsidRPr="6CDEDCB9" w:rsidR="39B99025">
              <w:rPr>
                <w:lang w:val="en-US"/>
              </w:rPr>
              <w:t>Every public procurement process must be documented on the SDU (also called Integrated System of Public Procurement or SICOP)</w:t>
            </w:r>
            <w:r w:rsidRPr="6CDEDCB9" w:rsidR="1F557363">
              <w:rPr>
                <w:lang w:val="en-US"/>
              </w:rPr>
              <w:t>:</w:t>
            </w:r>
            <w:r w:rsidRPr="6CDEDCB9" w:rsidR="4899F4E2">
              <w:rPr>
                <w:rFonts w:ascii="Calibri" w:hAnsi="Calibri" w:eastAsia="Calibri" w:cs="Arial"/>
                <w:noProof w:val="0"/>
                <w:sz w:val="24"/>
                <w:szCs w:val="24"/>
                <w:lang w:val="en-US"/>
              </w:rPr>
              <w:t xml:space="preserve"> </w:t>
            </w:r>
            <w:hyperlink r:id="Ra32629d6456d48cc">
              <w:r w:rsidRPr="6CDEDCB9" w:rsidR="4899F4E2">
                <w:rPr>
                  <w:rStyle w:val="Hyperlink"/>
                  <w:rFonts w:ascii="Calibri" w:hAnsi="Calibri" w:eastAsia="Calibri" w:cs="Arial"/>
                  <w:noProof w:val="0"/>
                  <w:sz w:val="24"/>
                  <w:szCs w:val="24"/>
                  <w:lang w:val="en-US"/>
                </w:rPr>
                <w:t>https://web.archive.org/web/20250829170247/https://www.sicop.go.cr/index.jsp</w:t>
              </w:r>
            </w:hyperlink>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6CDEDCB9" w14:paraId="23598544" w14:textId="77777777">
        <w:tc>
          <w:tcPr>
            <w:tcW w:w="1066" w:type="dxa"/>
            <w:shd w:val="clear" w:color="auto" w:fill="auto"/>
            <w:tcMar/>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tcMar/>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6CDEDCB9" w14:paraId="3AC5987D" w14:textId="77777777">
        <w:tc>
          <w:tcPr>
            <w:tcW w:w="1066" w:type="dxa"/>
            <w:shd w:val="clear" w:color="auto" w:fill="auto"/>
            <w:tcMar/>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tcMar/>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tcMar/>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tcMar/>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tcMar/>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6CDEDCB9" w14:paraId="61957C2C" w14:textId="77777777">
        <w:tc>
          <w:tcPr>
            <w:tcW w:w="1066" w:type="dxa"/>
            <w:shd w:val="clear" w:color="auto" w:fill="auto"/>
            <w:tcMar/>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tcMar/>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tcMar/>
            <w:vAlign w:val="center"/>
          </w:tcPr>
          <w:p w:rsidRPr="00CF2E7C" w:rsidR="007802C6" w:rsidP="00CF2E7C" w:rsidRDefault="007802C6" w14:paraId="1149A19C" w14:textId="77777777">
            <w:pPr>
              <w:rPr>
                <w:rFonts w:ascii="Calibri" w:hAnsi="Calibri" w:cs="Calibri"/>
              </w:rPr>
            </w:pPr>
          </w:p>
        </w:tc>
        <w:tc>
          <w:tcPr>
            <w:tcW w:w="1715" w:type="dxa"/>
            <w:tcMar/>
            <w:vAlign w:val="center"/>
          </w:tcPr>
          <w:p w:rsidRPr="00CF2E7C" w:rsidR="007802C6" w:rsidP="00CF2E7C" w:rsidRDefault="007802C6" w14:paraId="780A39E8" w14:textId="1F8038EE">
            <w:pPr>
              <w:rPr>
                <w:rFonts w:ascii="Calibri" w:hAnsi="Calibri" w:cs="Calibri"/>
              </w:rPr>
            </w:pPr>
            <w:r w:rsidRPr="6CDEDCB9" w:rsidR="3AE96E72">
              <w:rPr>
                <w:rFonts w:ascii="Calibri" w:hAnsi="Calibri" w:cs="Calibri"/>
              </w:rPr>
              <w:t>X</w:t>
            </w:r>
          </w:p>
        </w:tc>
        <w:tc>
          <w:tcPr>
            <w:tcW w:w="1716" w:type="dxa"/>
            <w:tcMar/>
            <w:vAlign w:val="center"/>
          </w:tcPr>
          <w:p w:rsidRPr="00CF2E7C" w:rsidR="007802C6" w:rsidP="00CF2E7C" w:rsidRDefault="007802C6" w14:paraId="50C99CE9" w14:textId="27D6D731">
            <w:pPr>
              <w:rPr>
                <w:rFonts w:ascii="Calibri" w:hAnsi="Calibri" w:cs="Calibri"/>
              </w:rPr>
            </w:pPr>
          </w:p>
        </w:tc>
      </w:tr>
      <w:tr w:rsidRPr="00CF2E7C" w:rsidR="007802C6" w:rsidTr="6CDEDCB9" w14:paraId="631A457E" w14:textId="77777777">
        <w:tc>
          <w:tcPr>
            <w:tcW w:w="1066" w:type="dxa"/>
            <w:shd w:val="clear" w:color="auto" w:fill="auto"/>
            <w:tcMar/>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tcMar/>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tcMar/>
            <w:vAlign w:val="center"/>
          </w:tcPr>
          <w:p w:rsidRPr="00CF2E7C" w:rsidR="007802C6" w:rsidP="00CF2E7C" w:rsidRDefault="007802C6" w14:paraId="53A1F12D" w14:textId="77777777">
            <w:pPr>
              <w:rPr>
                <w:rFonts w:ascii="Calibri" w:hAnsi="Calibri" w:cs="Calibri"/>
              </w:rPr>
            </w:pPr>
          </w:p>
        </w:tc>
        <w:tc>
          <w:tcPr>
            <w:tcW w:w="1715" w:type="dxa"/>
            <w:tcMar/>
            <w:vAlign w:val="center"/>
          </w:tcPr>
          <w:p w:rsidRPr="00CF2E7C" w:rsidR="007802C6" w:rsidP="00CF2E7C" w:rsidRDefault="007802C6" w14:paraId="75DC8492" w14:textId="7380C3A5">
            <w:pPr>
              <w:rPr>
                <w:rFonts w:ascii="Calibri" w:hAnsi="Calibri" w:cs="Calibri"/>
              </w:rPr>
            </w:pPr>
            <w:r w:rsidRPr="6CDEDCB9" w:rsidR="589D7C83">
              <w:rPr>
                <w:rFonts w:ascii="Calibri" w:hAnsi="Calibri" w:cs="Calibri"/>
              </w:rPr>
              <w:t>X</w:t>
            </w:r>
          </w:p>
        </w:tc>
        <w:tc>
          <w:tcPr>
            <w:tcW w:w="1716" w:type="dxa"/>
            <w:tcMar/>
            <w:vAlign w:val="center"/>
          </w:tcPr>
          <w:p w:rsidRPr="00CF2E7C" w:rsidR="007802C6" w:rsidP="00CF2E7C" w:rsidRDefault="007802C6" w14:paraId="06AE2DA8" w14:textId="3D7CBFF2">
            <w:pPr>
              <w:rPr>
                <w:rFonts w:ascii="Calibri" w:hAnsi="Calibri" w:cs="Calibri"/>
              </w:rPr>
            </w:pPr>
          </w:p>
        </w:tc>
      </w:tr>
      <w:tr w:rsidRPr="00CF2E7C" w:rsidR="007802C6" w:rsidTr="6CDEDCB9" w14:paraId="5BA741DF" w14:textId="77777777">
        <w:tc>
          <w:tcPr>
            <w:tcW w:w="1066" w:type="dxa"/>
            <w:shd w:val="clear" w:color="auto" w:fill="auto"/>
            <w:tcMar/>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tcMar/>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tcMar/>
            <w:vAlign w:val="center"/>
          </w:tcPr>
          <w:p w:rsidRPr="00CF2E7C" w:rsidR="007802C6" w:rsidP="00CF2E7C" w:rsidRDefault="007802C6" w14:paraId="5FE0DC73" w14:textId="77777777">
            <w:pPr>
              <w:rPr>
                <w:rFonts w:ascii="Calibri" w:hAnsi="Calibri" w:cs="Calibri"/>
              </w:rPr>
            </w:pPr>
          </w:p>
        </w:tc>
        <w:tc>
          <w:tcPr>
            <w:tcW w:w="1715" w:type="dxa"/>
            <w:tcMar/>
            <w:vAlign w:val="center"/>
          </w:tcPr>
          <w:p w:rsidRPr="00CF2E7C" w:rsidR="007802C6" w:rsidP="00CF2E7C" w:rsidRDefault="007802C6" w14:paraId="07AE1C35" w14:textId="77777777">
            <w:pPr>
              <w:rPr>
                <w:rFonts w:ascii="Calibri" w:hAnsi="Calibri" w:cs="Calibri"/>
              </w:rPr>
            </w:pPr>
          </w:p>
        </w:tc>
        <w:tc>
          <w:tcPr>
            <w:tcW w:w="1716" w:type="dxa"/>
            <w:tcMar/>
            <w:vAlign w:val="center"/>
          </w:tcPr>
          <w:p w:rsidRPr="00CF2E7C" w:rsidR="007802C6" w:rsidP="00CF2E7C" w:rsidRDefault="007802C6" w14:paraId="50760B95" w14:textId="6366E115">
            <w:pPr>
              <w:rPr>
                <w:rFonts w:ascii="Calibri" w:hAnsi="Calibri" w:cs="Calibri"/>
              </w:rPr>
            </w:pPr>
            <w:r w:rsidRPr="6CDEDCB9" w:rsidR="3FBBD9F2">
              <w:rPr>
                <w:rFonts w:ascii="Calibri" w:hAnsi="Calibri" w:cs="Calibri"/>
              </w:rPr>
              <w:t>X</w:t>
            </w:r>
          </w:p>
        </w:tc>
      </w:tr>
      <w:tr w:rsidRPr="00CF2E7C" w:rsidR="007802C6" w:rsidTr="6CDEDCB9" w14:paraId="4B32851E" w14:textId="77777777">
        <w:tc>
          <w:tcPr>
            <w:tcW w:w="1066" w:type="dxa"/>
            <w:shd w:val="clear" w:color="auto" w:fill="auto"/>
            <w:tcMar/>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tcMar/>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tcMar/>
            <w:vAlign w:val="center"/>
          </w:tcPr>
          <w:p w:rsidRPr="00CF2E7C" w:rsidR="007802C6" w:rsidP="00CF2E7C" w:rsidRDefault="007802C6" w14:paraId="4C0F5B16" w14:textId="77777777">
            <w:pPr>
              <w:rPr>
                <w:rFonts w:ascii="Calibri" w:hAnsi="Calibri" w:cs="Calibri"/>
              </w:rPr>
            </w:pPr>
          </w:p>
        </w:tc>
        <w:tc>
          <w:tcPr>
            <w:tcW w:w="1715" w:type="dxa"/>
            <w:tcMar/>
            <w:vAlign w:val="center"/>
          </w:tcPr>
          <w:p w:rsidRPr="00CF2E7C" w:rsidR="007802C6" w:rsidP="00CF2E7C" w:rsidRDefault="007802C6" w14:paraId="67A90DD5" w14:textId="77777777">
            <w:pPr>
              <w:rPr>
                <w:rFonts w:ascii="Calibri" w:hAnsi="Calibri" w:cs="Calibri"/>
              </w:rPr>
            </w:pPr>
          </w:p>
        </w:tc>
        <w:tc>
          <w:tcPr>
            <w:tcW w:w="1716" w:type="dxa"/>
            <w:tcMar/>
            <w:vAlign w:val="center"/>
          </w:tcPr>
          <w:p w:rsidRPr="00CF2E7C" w:rsidR="007802C6" w:rsidP="00CF2E7C" w:rsidRDefault="007802C6" w14:paraId="04264505" w14:textId="54BFBD8A">
            <w:pPr>
              <w:rPr>
                <w:rFonts w:ascii="Calibri" w:hAnsi="Calibri" w:cs="Calibri"/>
              </w:rPr>
            </w:pPr>
            <w:r w:rsidRPr="6CDEDCB9" w:rsidR="3FBBD9F2">
              <w:rPr>
                <w:rFonts w:ascii="Calibri" w:hAnsi="Calibri" w:cs="Calibri"/>
              </w:rPr>
              <w:t>X</w:t>
            </w:r>
          </w:p>
        </w:tc>
      </w:tr>
      <w:tr w:rsidRPr="00CF2E7C" w:rsidR="007802C6" w:rsidTr="6CDEDCB9" w14:paraId="5795BDFC" w14:textId="77777777">
        <w:tc>
          <w:tcPr>
            <w:tcW w:w="1066" w:type="dxa"/>
            <w:shd w:val="clear" w:color="auto" w:fill="auto"/>
            <w:tcMar/>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tcMar/>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tcMar/>
            <w:vAlign w:val="center"/>
          </w:tcPr>
          <w:p w:rsidRPr="00CF2E7C" w:rsidR="007802C6" w:rsidP="00CF2E7C" w:rsidRDefault="007802C6" w14:paraId="14255790" w14:textId="77777777">
            <w:pPr>
              <w:rPr>
                <w:rFonts w:ascii="Calibri" w:hAnsi="Calibri" w:cs="Calibri"/>
              </w:rPr>
            </w:pPr>
          </w:p>
        </w:tc>
        <w:tc>
          <w:tcPr>
            <w:tcW w:w="1715" w:type="dxa"/>
            <w:tcMar/>
            <w:vAlign w:val="center"/>
          </w:tcPr>
          <w:p w:rsidRPr="00CF2E7C" w:rsidR="007802C6" w:rsidP="00CF2E7C" w:rsidRDefault="007802C6" w14:paraId="14256602" w14:textId="77777777">
            <w:pPr>
              <w:rPr>
                <w:rFonts w:ascii="Calibri" w:hAnsi="Calibri" w:cs="Calibri"/>
              </w:rPr>
            </w:pPr>
          </w:p>
        </w:tc>
        <w:tc>
          <w:tcPr>
            <w:tcW w:w="1716" w:type="dxa"/>
            <w:tcMar/>
            <w:vAlign w:val="center"/>
          </w:tcPr>
          <w:p w:rsidRPr="00CF2E7C" w:rsidR="007802C6" w:rsidP="00CF2E7C" w:rsidRDefault="007802C6" w14:paraId="779CDB4B" w14:textId="3F9732D4">
            <w:pPr>
              <w:rPr>
                <w:rFonts w:ascii="Calibri" w:hAnsi="Calibri" w:cs="Calibri"/>
              </w:rPr>
            </w:pPr>
            <w:r w:rsidRPr="6CDEDCB9" w:rsidR="6F23E529">
              <w:rPr>
                <w:rFonts w:ascii="Calibri" w:hAnsi="Calibri" w:cs="Calibri"/>
              </w:rPr>
              <w:t>X</w:t>
            </w:r>
          </w:p>
        </w:tc>
      </w:tr>
      <w:tr w:rsidRPr="00CF2E7C" w:rsidR="007802C6" w:rsidTr="6CDEDCB9" w14:paraId="77801F5E" w14:textId="77777777">
        <w:tc>
          <w:tcPr>
            <w:tcW w:w="1066" w:type="dxa"/>
            <w:shd w:val="clear" w:color="auto" w:fill="auto"/>
            <w:tcMar/>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tcMar/>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tcMar/>
            <w:vAlign w:val="center"/>
          </w:tcPr>
          <w:p w:rsidRPr="00CF2E7C" w:rsidR="007802C6" w:rsidP="00CF2E7C" w:rsidRDefault="007802C6" w14:paraId="581A2545" w14:textId="77777777">
            <w:pPr>
              <w:rPr>
                <w:rFonts w:ascii="Calibri" w:hAnsi="Calibri" w:cs="Calibri"/>
              </w:rPr>
            </w:pPr>
          </w:p>
        </w:tc>
        <w:tc>
          <w:tcPr>
            <w:tcW w:w="1715" w:type="dxa"/>
            <w:tcMar/>
            <w:vAlign w:val="center"/>
          </w:tcPr>
          <w:p w:rsidRPr="00CF2E7C" w:rsidR="007802C6" w:rsidP="00CF2E7C" w:rsidRDefault="007802C6" w14:paraId="0372A25C" w14:textId="77777777">
            <w:pPr>
              <w:rPr>
                <w:rFonts w:ascii="Calibri" w:hAnsi="Calibri" w:cs="Calibri"/>
              </w:rPr>
            </w:pPr>
          </w:p>
        </w:tc>
        <w:tc>
          <w:tcPr>
            <w:tcW w:w="1716" w:type="dxa"/>
            <w:tcMar/>
            <w:vAlign w:val="center"/>
          </w:tcPr>
          <w:p w:rsidRPr="00CF2E7C" w:rsidR="007802C6" w:rsidP="00CF2E7C" w:rsidRDefault="007802C6" w14:paraId="7E149AB5" w14:textId="6D409AE9">
            <w:pPr>
              <w:rPr>
                <w:rFonts w:ascii="Calibri" w:hAnsi="Calibri" w:cs="Calibri"/>
              </w:rPr>
            </w:pPr>
            <w:r w:rsidRPr="6CDEDCB9" w:rsidR="0A508F9D">
              <w:rPr>
                <w:rFonts w:ascii="Calibri" w:hAnsi="Calibri" w:cs="Calibri"/>
              </w:rPr>
              <w:t>X</w:t>
            </w:r>
          </w:p>
        </w:tc>
      </w:tr>
      <w:tr w:rsidRPr="00CF2E7C" w:rsidR="007802C6" w:rsidTr="6CDEDCB9" w14:paraId="78F98BA8" w14:textId="77777777">
        <w:tc>
          <w:tcPr>
            <w:tcW w:w="1066" w:type="dxa"/>
            <w:shd w:val="clear" w:color="auto" w:fill="auto"/>
            <w:tcMar/>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tcMar/>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tcMar/>
            <w:vAlign w:val="center"/>
          </w:tcPr>
          <w:p w:rsidRPr="00CF2E7C" w:rsidR="007802C6" w:rsidP="00CF2E7C" w:rsidRDefault="007802C6" w14:paraId="00AB91BF" w14:textId="77777777">
            <w:pPr>
              <w:rPr>
                <w:rFonts w:ascii="Calibri" w:hAnsi="Calibri" w:cs="Calibri"/>
              </w:rPr>
            </w:pPr>
          </w:p>
        </w:tc>
        <w:tc>
          <w:tcPr>
            <w:tcW w:w="1715" w:type="dxa"/>
            <w:tcMar/>
            <w:vAlign w:val="center"/>
          </w:tcPr>
          <w:p w:rsidRPr="00CF2E7C" w:rsidR="007802C6" w:rsidP="00CF2E7C" w:rsidRDefault="007802C6" w14:paraId="2EBCADCE" w14:textId="77777777">
            <w:pPr>
              <w:rPr>
                <w:rFonts w:ascii="Calibri" w:hAnsi="Calibri" w:cs="Calibri"/>
              </w:rPr>
            </w:pPr>
          </w:p>
        </w:tc>
        <w:tc>
          <w:tcPr>
            <w:tcW w:w="1716" w:type="dxa"/>
            <w:tcMar/>
            <w:vAlign w:val="center"/>
          </w:tcPr>
          <w:p w:rsidRPr="00CF2E7C" w:rsidR="007802C6" w:rsidP="00CF2E7C" w:rsidRDefault="007802C6" w14:paraId="5102F18D" w14:textId="2C58FBA2">
            <w:pPr>
              <w:rPr>
                <w:rFonts w:ascii="Calibri" w:hAnsi="Calibri" w:cs="Calibri"/>
              </w:rPr>
            </w:pPr>
            <w:r w:rsidRPr="6CDEDCB9" w:rsidR="0A508F9D">
              <w:rPr>
                <w:rFonts w:ascii="Calibri" w:hAnsi="Calibri" w:cs="Calibri"/>
              </w:rPr>
              <w:t>X</w:t>
            </w:r>
          </w:p>
        </w:tc>
      </w:tr>
      <w:tr w:rsidRPr="00CF2E7C" w:rsidR="007802C6" w:rsidTr="6CDEDCB9" w14:paraId="78D58E62" w14:textId="77777777">
        <w:tc>
          <w:tcPr>
            <w:tcW w:w="1066" w:type="dxa"/>
            <w:shd w:val="clear" w:color="auto" w:fill="auto"/>
            <w:tcMar/>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tcMar/>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tcMar/>
            <w:vAlign w:val="center"/>
          </w:tcPr>
          <w:p w:rsidRPr="00CF2E7C" w:rsidR="007802C6" w:rsidP="00CF2E7C" w:rsidRDefault="007802C6" w14:paraId="0E0FD87B" w14:textId="77777777">
            <w:pPr>
              <w:rPr>
                <w:rFonts w:ascii="Calibri" w:hAnsi="Calibri" w:cs="Calibri"/>
              </w:rPr>
            </w:pPr>
          </w:p>
        </w:tc>
        <w:tc>
          <w:tcPr>
            <w:tcW w:w="1715" w:type="dxa"/>
            <w:tcMar/>
            <w:vAlign w:val="center"/>
          </w:tcPr>
          <w:p w:rsidRPr="00CF2E7C" w:rsidR="007802C6" w:rsidP="00CF2E7C" w:rsidRDefault="007802C6" w14:paraId="3DA35340" w14:textId="77777777">
            <w:pPr>
              <w:rPr>
                <w:rFonts w:ascii="Calibri" w:hAnsi="Calibri" w:cs="Calibri"/>
              </w:rPr>
            </w:pPr>
          </w:p>
        </w:tc>
        <w:tc>
          <w:tcPr>
            <w:tcW w:w="1716" w:type="dxa"/>
            <w:tcMar/>
            <w:vAlign w:val="center"/>
          </w:tcPr>
          <w:p w:rsidRPr="00CF2E7C" w:rsidR="007802C6" w:rsidP="00CF2E7C" w:rsidRDefault="007802C6" w14:paraId="10F096CA" w14:textId="4C4571F2">
            <w:pPr>
              <w:rPr>
                <w:rFonts w:ascii="Calibri" w:hAnsi="Calibri" w:cs="Calibri"/>
              </w:rPr>
            </w:pPr>
            <w:r w:rsidRPr="6CDEDCB9" w:rsidR="43C662C3">
              <w:rPr>
                <w:rFonts w:ascii="Calibri" w:hAnsi="Calibri" w:cs="Calibri"/>
              </w:rPr>
              <w:t>X</w:t>
            </w:r>
          </w:p>
        </w:tc>
      </w:tr>
      <w:tr w:rsidRPr="00CF2E7C" w:rsidR="007802C6" w:rsidTr="6CDEDCB9" w14:paraId="3435062C" w14:textId="77777777">
        <w:tc>
          <w:tcPr>
            <w:tcW w:w="1066" w:type="dxa"/>
            <w:shd w:val="clear" w:color="auto" w:fill="auto"/>
            <w:tcMar/>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tcMar/>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tcMar/>
            <w:vAlign w:val="center"/>
          </w:tcPr>
          <w:p w:rsidRPr="00CF2E7C" w:rsidR="007802C6" w:rsidP="00CF2E7C" w:rsidRDefault="007802C6" w14:paraId="0AB12D48" w14:textId="77777777">
            <w:pPr>
              <w:rPr>
                <w:rFonts w:ascii="Calibri" w:hAnsi="Calibri" w:cs="Calibri"/>
              </w:rPr>
            </w:pPr>
          </w:p>
        </w:tc>
        <w:tc>
          <w:tcPr>
            <w:tcW w:w="1715" w:type="dxa"/>
            <w:tcMar/>
            <w:vAlign w:val="center"/>
          </w:tcPr>
          <w:p w:rsidRPr="00CF2E7C" w:rsidR="007802C6" w:rsidP="00CF2E7C" w:rsidRDefault="007802C6" w14:paraId="3469B2C5" w14:textId="77777777">
            <w:pPr>
              <w:rPr>
                <w:rFonts w:ascii="Calibri" w:hAnsi="Calibri" w:cs="Calibri"/>
              </w:rPr>
            </w:pPr>
          </w:p>
        </w:tc>
        <w:tc>
          <w:tcPr>
            <w:tcW w:w="1716" w:type="dxa"/>
            <w:tcMar/>
            <w:vAlign w:val="center"/>
          </w:tcPr>
          <w:p w:rsidRPr="00CF2E7C" w:rsidR="007802C6" w:rsidP="00CF2E7C" w:rsidRDefault="007802C6" w14:paraId="4A22CD91" w14:textId="2A6DFF8B">
            <w:pPr>
              <w:rPr>
                <w:rFonts w:ascii="Calibri" w:hAnsi="Calibri" w:cs="Calibri"/>
              </w:rPr>
            </w:pPr>
            <w:r w:rsidRPr="6CDEDCB9" w:rsidR="43C662C3">
              <w:rPr>
                <w:rFonts w:ascii="Calibri" w:hAnsi="Calibri" w:cs="Calibri"/>
              </w:rPr>
              <w:t>X</w:t>
            </w:r>
          </w:p>
        </w:tc>
      </w:tr>
      <w:tr w:rsidRPr="00CF2E7C" w:rsidR="007802C6" w:rsidTr="6CDEDCB9" w14:paraId="6104E13F" w14:textId="77777777">
        <w:tc>
          <w:tcPr>
            <w:tcW w:w="1066" w:type="dxa"/>
            <w:shd w:val="clear" w:color="auto" w:fill="auto"/>
            <w:tcMar/>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tcMar/>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tcMar/>
            <w:vAlign w:val="center"/>
          </w:tcPr>
          <w:p w:rsidRPr="00CF2E7C" w:rsidR="007802C6" w:rsidP="00CF2E7C" w:rsidRDefault="007802C6" w14:paraId="70FE143A" w14:textId="77777777">
            <w:pPr>
              <w:rPr>
                <w:rFonts w:ascii="Calibri" w:hAnsi="Calibri" w:cs="Calibri"/>
              </w:rPr>
            </w:pPr>
          </w:p>
        </w:tc>
        <w:tc>
          <w:tcPr>
            <w:tcW w:w="1715" w:type="dxa"/>
            <w:tcMar/>
            <w:vAlign w:val="center"/>
          </w:tcPr>
          <w:p w:rsidRPr="00CF2E7C" w:rsidR="007802C6" w:rsidP="00CF2E7C" w:rsidRDefault="007802C6" w14:paraId="3F4CE545" w14:textId="77777777">
            <w:pPr>
              <w:rPr>
                <w:rFonts w:ascii="Calibri" w:hAnsi="Calibri" w:cs="Calibri"/>
              </w:rPr>
            </w:pPr>
          </w:p>
        </w:tc>
        <w:tc>
          <w:tcPr>
            <w:tcW w:w="1716" w:type="dxa"/>
            <w:tcMar/>
            <w:vAlign w:val="center"/>
          </w:tcPr>
          <w:p w:rsidRPr="00CF2E7C" w:rsidR="007802C6" w:rsidP="00CF2E7C" w:rsidRDefault="007802C6" w14:paraId="5E5AEB61" w14:textId="1150074D">
            <w:pPr>
              <w:rPr>
                <w:rFonts w:ascii="Calibri" w:hAnsi="Calibri" w:cs="Calibri"/>
              </w:rPr>
            </w:pPr>
            <w:r w:rsidRPr="6CDEDCB9" w:rsidR="41BB71C7">
              <w:rPr>
                <w:rFonts w:ascii="Calibri" w:hAnsi="Calibri" w:cs="Calibri"/>
              </w:rPr>
              <w:t>X</w:t>
            </w:r>
          </w:p>
        </w:tc>
      </w:tr>
      <w:tr w:rsidRPr="00CF2E7C" w:rsidR="007802C6" w:rsidTr="6CDEDCB9" w14:paraId="6F2562A5" w14:textId="77777777">
        <w:tc>
          <w:tcPr>
            <w:tcW w:w="1066" w:type="dxa"/>
            <w:shd w:val="clear" w:color="auto" w:fill="auto"/>
            <w:tcMar/>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tcMar/>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tcMar/>
            <w:vAlign w:val="center"/>
          </w:tcPr>
          <w:p w:rsidRPr="00CF2E7C" w:rsidR="007802C6" w:rsidP="00CF2E7C" w:rsidRDefault="007802C6" w14:paraId="20F9A1F3" w14:textId="77777777">
            <w:pPr>
              <w:rPr>
                <w:rFonts w:ascii="Calibri" w:hAnsi="Calibri" w:cs="Calibri"/>
              </w:rPr>
            </w:pPr>
          </w:p>
        </w:tc>
        <w:tc>
          <w:tcPr>
            <w:tcW w:w="1715" w:type="dxa"/>
            <w:tcMar/>
            <w:vAlign w:val="center"/>
          </w:tcPr>
          <w:p w:rsidRPr="00CF2E7C" w:rsidR="007802C6" w:rsidP="00CF2E7C" w:rsidRDefault="007802C6" w14:paraId="23C6A4DF" w14:textId="7C48FB1F">
            <w:pPr>
              <w:rPr>
                <w:rFonts w:ascii="Calibri" w:hAnsi="Calibri" w:cs="Calibri"/>
              </w:rPr>
            </w:pPr>
            <w:r w:rsidRPr="6CDEDCB9" w:rsidR="508ED6FF">
              <w:rPr>
                <w:rFonts w:ascii="Calibri" w:hAnsi="Calibri" w:cs="Calibri"/>
              </w:rPr>
              <w:t>X</w:t>
            </w:r>
          </w:p>
        </w:tc>
        <w:tc>
          <w:tcPr>
            <w:tcW w:w="1716" w:type="dxa"/>
            <w:tcMar/>
            <w:vAlign w:val="center"/>
          </w:tcPr>
          <w:p w:rsidRPr="00CF2E7C" w:rsidR="007802C6" w:rsidP="00CF2E7C" w:rsidRDefault="007802C6" w14:paraId="16AFBE54" w14:textId="77777777">
            <w:pPr>
              <w:rPr>
                <w:rFonts w:ascii="Calibri" w:hAnsi="Calibri" w:cs="Calibri"/>
              </w:rPr>
            </w:pPr>
          </w:p>
        </w:tc>
      </w:tr>
      <w:tr w:rsidRPr="00CF2E7C" w:rsidR="007802C6" w:rsidTr="6CDEDCB9" w14:paraId="12027CC0" w14:textId="77777777">
        <w:tc>
          <w:tcPr>
            <w:tcW w:w="1066" w:type="dxa"/>
            <w:shd w:val="clear" w:color="auto" w:fill="auto"/>
            <w:tcMar/>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tcMar/>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tcMar/>
            <w:vAlign w:val="center"/>
          </w:tcPr>
          <w:p w:rsidRPr="00CF2E7C" w:rsidR="007802C6" w:rsidP="00CF2E7C" w:rsidRDefault="007802C6" w14:paraId="398EE774" w14:textId="77777777">
            <w:pPr>
              <w:rPr>
                <w:rFonts w:ascii="Calibri" w:hAnsi="Calibri" w:cs="Calibri"/>
              </w:rPr>
            </w:pPr>
          </w:p>
        </w:tc>
        <w:tc>
          <w:tcPr>
            <w:tcW w:w="1715" w:type="dxa"/>
            <w:tcMar/>
            <w:vAlign w:val="center"/>
          </w:tcPr>
          <w:p w:rsidRPr="00CF2E7C" w:rsidR="007802C6" w:rsidP="00CF2E7C" w:rsidRDefault="007802C6" w14:paraId="3A522C9A" w14:textId="77777777">
            <w:pPr>
              <w:rPr>
                <w:rFonts w:ascii="Calibri" w:hAnsi="Calibri" w:cs="Calibri"/>
              </w:rPr>
            </w:pPr>
          </w:p>
        </w:tc>
        <w:tc>
          <w:tcPr>
            <w:tcW w:w="1716" w:type="dxa"/>
            <w:tcMar/>
            <w:vAlign w:val="center"/>
          </w:tcPr>
          <w:p w:rsidRPr="00CF2E7C" w:rsidR="007802C6" w:rsidP="00CF2E7C" w:rsidRDefault="007802C6" w14:paraId="7D85D327" w14:textId="59FCAE2C">
            <w:pPr>
              <w:rPr>
                <w:rFonts w:ascii="Calibri" w:hAnsi="Calibri" w:cs="Calibri"/>
              </w:rPr>
            </w:pPr>
            <w:r w:rsidRPr="6CDEDCB9" w:rsidR="36C1B0C0">
              <w:rPr>
                <w:rFonts w:ascii="Calibri" w:hAnsi="Calibri" w:cs="Calibri"/>
              </w:rPr>
              <w:t>X</w:t>
            </w:r>
          </w:p>
        </w:tc>
      </w:tr>
      <w:tr w:rsidRPr="00CF2E7C" w:rsidR="007802C6" w:rsidTr="6CDEDCB9" w14:paraId="078F6775" w14:textId="77777777">
        <w:tc>
          <w:tcPr>
            <w:tcW w:w="1066" w:type="dxa"/>
            <w:shd w:val="clear" w:color="auto" w:fill="auto"/>
            <w:tcMar/>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tcMar/>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tcMar/>
            <w:vAlign w:val="center"/>
          </w:tcPr>
          <w:p w:rsidRPr="00CF2E7C" w:rsidR="007802C6" w:rsidP="00CF2E7C" w:rsidRDefault="007802C6" w14:paraId="6BA02874" w14:textId="77777777">
            <w:pPr>
              <w:rPr>
                <w:rFonts w:ascii="Calibri" w:hAnsi="Calibri" w:cs="Calibri"/>
              </w:rPr>
            </w:pPr>
          </w:p>
        </w:tc>
        <w:tc>
          <w:tcPr>
            <w:tcW w:w="1715" w:type="dxa"/>
            <w:tcMar/>
            <w:vAlign w:val="center"/>
          </w:tcPr>
          <w:p w:rsidRPr="00CF2E7C" w:rsidR="007802C6" w:rsidP="00CF2E7C" w:rsidRDefault="007802C6" w14:paraId="7A3CD7C3" w14:textId="77777777">
            <w:pPr>
              <w:rPr>
                <w:rFonts w:ascii="Calibri" w:hAnsi="Calibri" w:cs="Calibri"/>
              </w:rPr>
            </w:pPr>
          </w:p>
        </w:tc>
        <w:tc>
          <w:tcPr>
            <w:tcW w:w="1716" w:type="dxa"/>
            <w:tcMar/>
            <w:vAlign w:val="center"/>
          </w:tcPr>
          <w:p w:rsidRPr="00CF2E7C" w:rsidR="007802C6" w:rsidP="00CF2E7C" w:rsidRDefault="007802C6" w14:paraId="0B2E3AB8" w14:textId="3DA79DBE">
            <w:pPr>
              <w:rPr>
                <w:rFonts w:ascii="Calibri" w:hAnsi="Calibri" w:cs="Calibri"/>
              </w:rPr>
            </w:pPr>
            <w:r w:rsidRPr="6CDEDCB9" w:rsidR="0B56CB93">
              <w:rPr>
                <w:rFonts w:ascii="Calibri" w:hAnsi="Calibri" w:cs="Calibri"/>
              </w:rPr>
              <w:t>X</w:t>
            </w:r>
          </w:p>
        </w:tc>
      </w:tr>
      <w:tr w:rsidRPr="00CF2E7C" w:rsidR="007802C6" w:rsidTr="6CDEDCB9" w14:paraId="1DD56E32" w14:textId="77777777">
        <w:tc>
          <w:tcPr>
            <w:tcW w:w="1066" w:type="dxa"/>
            <w:shd w:val="clear" w:color="auto" w:fill="auto"/>
            <w:tcMar/>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tcMar/>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tcMar/>
            <w:vAlign w:val="center"/>
          </w:tcPr>
          <w:p w:rsidRPr="00CF2E7C" w:rsidR="007802C6" w:rsidP="00CF2E7C" w:rsidRDefault="007802C6" w14:paraId="35B79AE0" w14:textId="77777777">
            <w:pPr>
              <w:rPr>
                <w:rFonts w:ascii="Calibri" w:hAnsi="Calibri" w:cs="Calibri"/>
              </w:rPr>
            </w:pPr>
          </w:p>
        </w:tc>
        <w:tc>
          <w:tcPr>
            <w:tcW w:w="1715" w:type="dxa"/>
            <w:tcMar/>
            <w:vAlign w:val="center"/>
          </w:tcPr>
          <w:p w:rsidRPr="00CF2E7C" w:rsidR="007802C6" w:rsidP="00CF2E7C" w:rsidRDefault="007802C6" w14:paraId="5FBD54E5" w14:textId="77777777">
            <w:pPr>
              <w:rPr>
                <w:rFonts w:ascii="Calibri" w:hAnsi="Calibri" w:cs="Calibri"/>
              </w:rPr>
            </w:pPr>
          </w:p>
        </w:tc>
        <w:tc>
          <w:tcPr>
            <w:tcW w:w="1716" w:type="dxa"/>
            <w:tcMar/>
            <w:vAlign w:val="center"/>
          </w:tcPr>
          <w:p w:rsidRPr="00CF2E7C" w:rsidR="007802C6" w:rsidP="00CF2E7C" w:rsidRDefault="007802C6" w14:paraId="7D6EC701" w14:textId="49E9D593">
            <w:pPr>
              <w:rPr>
                <w:rFonts w:ascii="Calibri" w:hAnsi="Calibri" w:cs="Calibri"/>
              </w:rPr>
            </w:pPr>
            <w:r w:rsidRPr="6CDEDCB9" w:rsidR="5D5AAFEE">
              <w:rPr>
                <w:rFonts w:ascii="Calibri" w:hAnsi="Calibri" w:cs="Calibri"/>
              </w:rPr>
              <w:t>X</w:t>
            </w:r>
          </w:p>
        </w:tc>
      </w:tr>
      <w:tr w:rsidRPr="00CF2E7C" w:rsidR="007802C6" w:rsidTr="6CDEDCB9" w14:paraId="4E3BACD5" w14:textId="77777777">
        <w:tc>
          <w:tcPr>
            <w:tcW w:w="1066" w:type="dxa"/>
            <w:shd w:val="clear" w:color="auto" w:fill="auto"/>
            <w:tcMar/>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tcMar/>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tcMar/>
            <w:vAlign w:val="center"/>
          </w:tcPr>
          <w:p w:rsidRPr="00CF2E7C" w:rsidR="007802C6" w:rsidP="00CF2E7C" w:rsidRDefault="007802C6" w14:paraId="363D66F0" w14:textId="77777777">
            <w:pPr>
              <w:rPr>
                <w:rFonts w:ascii="Calibri" w:hAnsi="Calibri" w:cs="Calibri"/>
              </w:rPr>
            </w:pPr>
          </w:p>
        </w:tc>
        <w:tc>
          <w:tcPr>
            <w:tcW w:w="1715" w:type="dxa"/>
            <w:tcMar/>
            <w:vAlign w:val="center"/>
          </w:tcPr>
          <w:p w:rsidRPr="00CF2E7C" w:rsidR="007802C6" w:rsidP="00CF2E7C" w:rsidRDefault="007802C6" w14:paraId="6CA2D67B" w14:textId="77777777">
            <w:pPr>
              <w:rPr>
                <w:rFonts w:ascii="Calibri" w:hAnsi="Calibri" w:cs="Calibri"/>
              </w:rPr>
            </w:pPr>
          </w:p>
        </w:tc>
        <w:tc>
          <w:tcPr>
            <w:tcW w:w="1716" w:type="dxa"/>
            <w:tcMar/>
            <w:vAlign w:val="center"/>
          </w:tcPr>
          <w:p w:rsidRPr="00CF2E7C" w:rsidR="007802C6" w:rsidP="00CF2E7C" w:rsidRDefault="007802C6" w14:paraId="3E0B2FF5" w14:textId="115AF12B">
            <w:pPr>
              <w:rPr>
                <w:rFonts w:ascii="Calibri" w:hAnsi="Calibri" w:cs="Calibri"/>
              </w:rPr>
            </w:pPr>
            <w:r w:rsidRPr="6CDEDCB9" w:rsidR="6ED1A969">
              <w:rPr>
                <w:rFonts w:ascii="Calibri" w:hAnsi="Calibri" w:cs="Calibri"/>
              </w:rPr>
              <w:t>X</w:t>
            </w:r>
          </w:p>
        </w:tc>
      </w:tr>
      <w:tr w:rsidRPr="00CF2E7C" w:rsidR="007802C6" w:rsidTr="6CDEDCB9" w14:paraId="133282EC" w14:textId="77777777">
        <w:tc>
          <w:tcPr>
            <w:tcW w:w="1066" w:type="dxa"/>
            <w:shd w:val="clear" w:color="auto" w:fill="auto"/>
            <w:tcMar/>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tcMar/>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tcMar/>
            <w:vAlign w:val="center"/>
          </w:tcPr>
          <w:p w:rsidRPr="00CF2E7C" w:rsidR="007802C6" w:rsidP="00CF2E7C" w:rsidRDefault="007802C6" w14:paraId="2546B40B" w14:textId="77777777">
            <w:pPr>
              <w:rPr>
                <w:rFonts w:ascii="Calibri" w:hAnsi="Calibri" w:cs="Calibri"/>
              </w:rPr>
            </w:pPr>
          </w:p>
        </w:tc>
        <w:tc>
          <w:tcPr>
            <w:tcW w:w="1715" w:type="dxa"/>
            <w:tcMar/>
            <w:vAlign w:val="center"/>
          </w:tcPr>
          <w:p w:rsidRPr="00CF2E7C" w:rsidR="007802C6" w:rsidP="00CF2E7C" w:rsidRDefault="007802C6" w14:paraId="2475CD35" w14:textId="77777777">
            <w:pPr>
              <w:rPr>
                <w:rFonts w:ascii="Calibri" w:hAnsi="Calibri" w:cs="Calibri"/>
              </w:rPr>
            </w:pPr>
          </w:p>
        </w:tc>
        <w:tc>
          <w:tcPr>
            <w:tcW w:w="1716" w:type="dxa"/>
            <w:tcMar/>
            <w:vAlign w:val="center"/>
          </w:tcPr>
          <w:p w:rsidRPr="00CF2E7C" w:rsidR="007802C6" w:rsidP="00CF2E7C" w:rsidRDefault="007802C6" w14:paraId="564E4178" w14:textId="42B763BD">
            <w:pPr>
              <w:rPr>
                <w:rFonts w:ascii="Calibri" w:hAnsi="Calibri" w:cs="Calibri"/>
              </w:rPr>
            </w:pPr>
            <w:r w:rsidRPr="6CDEDCB9" w:rsidR="2EB29024">
              <w:rPr>
                <w:rFonts w:ascii="Calibri" w:hAnsi="Calibri" w:cs="Calibri"/>
              </w:rPr>
              <w:t>X</w:t>
            </w:r>
          </w:p>
        </w:tc>
      </w:tr>
      <w:tr w:rsidRPr="00CF2E7C" w:rsidR="007802C6" w:rsidTr="6CDEDCB9" w14:paraId="3D7CA8F9" w14:textId="77777777">
        <w:tc>
          <w:tcPr>
            <w:tcW w:w="1066" w:type="dxa"/>
            <w:shd w:val="clear" w:color="auto" w:fill="auto"/>
            <w:tcMar/>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tcMar/>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tcMar/>
            <w:vAlign w:val="center"/>
          </w:tcPr>
          <w:p w:rsidRPr="00CF2E7C" w:rsidR="007802C6" w:rsidP="00CF2E7C" w:rsidRDefault="007802C6" w14:paraId="3673EF37" w14:textId="77777777">
            <w:pPr>
              <w:rPr>
                <w:rFonts w:ascii="Calibri" w:hAnsi="Calibri" w:cs="Calibri"/>
              </w:rPr>
            </w:pPr>
          </w:p>
        </w:tc>
        <w:tc>
          <w:tcPr>
            <w:tcW w:w="1715" w:type="dxa"/>
            <w:tcMar/>
            <w:vAlign w:val="center"/>
          </w:tcPr>
          <w:p w:rsidRPr="00CF2E7C" w:rsidR="007802C6" w:rsidP="00CF2E7C" w:rsidRDefault="007802C6" w14:paraId="18ACE5E0" w14:textId="77777777">
            <w:pPr>
              <w:rPr>
                <w:rFonts w:ascii="Calibri" w:hAnsi="Calibri" w:cs="Calibri"/>
              </w:rPr>
            </w:pPr>
          </w:p>
        </w:tc>
        <w:tc>
          <w:tcPr>
            <w:tcW w:w="1716" w:type="dxa"/>
            <w:tcMar/>
            <w:vAlign w:val="center"/>
          </w:tcPr>
          <w:p w:rsidRPr="00CF2E7C" w:rsidR="007802C6" w:rsidP="00CF2E7C" w:rsidRDefault="007802C6" w14:paraId="3BFB947F" w14:textId="64220427">
            <w:pPr>
              <w:rPr>
                <w:rFonts w:ascii="Calibri" w:hAnsi="Calibri" w:cs="Calibri"/>
              </w:rPr>
            </w:pPr>
            <w:r w:rsidRPr="6CDEDCB9" w:rsidR="2EB29024">
              <w:rPr>
                <w:rFonts w:ascii="Calibri" w:hAnsi="Calibri" w:cs="Calibri"/>
              </w:rPr>
              <w:t>X</w:t>
            </w:r>
          </w:p>
        </w:tc>
      </w:tr>
      <w:tr w:rsidRPr="00CF2E7C" w:rsidR="007802C6" w:rsidTr="6CDEDCB9" w14:paraId="4CA31916" w14:textId="77777777">
        <w:tc>
          <w:tcPr>
            <w:tcW w:w="1066" w:type="dxa"/>
            <w:shd w:val="clear" w:color="auto" w:fill="auto"/>
            <w:tcMar/>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tcMar/>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tcMar/>
            <w:vAlign w:val="center"/>
          </w:tcPr>
          <w:p w:rsidRPr="00CF2E7C" w:rsidR="007802C6" w:rsidP="00CF2E7C" w:rsidRDefault="007802C6" w14:paraId="1A9DC776" w14:textId="77777777">
            <w:pPr>
              <w:rPr>
                <w:rFonts w:ascii="Calibri" w:hAnsi="Calibri" w:cs="Calibri"/>
              </w:rPr>
            </w:pPr>
          </w:p>
        </w:tc>
        <w:tc>
          <w:tcPr>
            <w:tcW w:w="1715" w:type="dxa"/>
            <w:tcMar/>
            <w:vAlign w:val="center"/>
          </w:tcPr>
          <w:p w:rsidRPr="00CF2E7C" w:rsidR="007802C6" w:rsidP="00CF2E7C" w:rsidRDefault="007802C6" w14:paraId="31F9C073" w14:textId="77777777">
            <w:pPr>
              <w:rPr>
                <w:rFonts w:ascii="Calibri" w:hAnsi="Calibri" w:cs="Calibri"/>
              </w:rPr>
            </w:pPr>
          </w:p>
        </w:tc>
        <w:tc>
          <w:tcPr>
            <w:tcW w:w="1716" w:type="dxa"/>
            <w:tcMar/>
            <w:vAlign w:val="center"/>
          </w:tcPr>
          <w:p w:rsidRPr="00CF2E7C" w:rsidR="007802C6" w:rsidP="00CF2E7C" w:rsidRDefault="007802C6" w14:paraId="5558D9A9" w14:textId="06E3B044">
            <w:pPr>
              <w:rPr>
                <w:rFonts w:ascii="Calibri" w:hAnsi="Calibri" w:cs="Calibri"/>
              </w:rPr>
            </w:pPr>
            <w:r w:rsidRPr="6CDEDCB9" w:rsidR="1939EF8D">
              <w:rPr>
                <w:rFonts w:ascii="Calibri" w:hAnsi="Calibri" w:cs="Calibri"/>
              </w:rPr>
              <w:t>X</w:t>
            </w:r>
          </w:p>
        </w:tc>
      </w:tr>
      <w:tr w:rsidRPr="00CF2E7C" w:rsidR="007802C6" w:rsidTr="6CDEDCB9" w14:paraId="315F2CE4" w14:textId="77777777">
        <w:tc>
          <w:tcPr>
            <w:tcW w:w="1066" w:type="dxa"/>
            <w:shd w:val="clear" w:color="auto" w:fill="auto"/>
            <w:tcMar/>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tcMar/>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tcMar/>
            <w:vAlign w:val="center"/>
          </w:tcPr>
          <w:p w:rsidRPr="00CF2E7C" w:rsidR="007802C6" w:rsidP="00CF2E7C" w:rsidRDefault="007802C6" w14:paraId="0C3BF5E2" w14:textId="77777777">
            <w:pPr>
              <w:rPr>
                <w:rFonts w:ascii="Calibri" w:hAnsi="Calibri" w:cs="Calibri"/>
              </w:rPr>
            </w:pPr>
          </w:p>
        </w:tc>
        <w:tc>
          <w:tcPr>
            <w:tcW w:w="1715" w:type="dxa"/>
            <w:tcMar/>
            <w:vAlign w:val="center"/>
          </w:tcPr>
          <w:p w:rsidRPr="00CF2E7C" w:rsidR="007802C6" w:rsidP="00CF2E7C" w:rsidRDefault="007802C6" w14:paraId="73549413" w14:textId="77777777">
            <w:pPr>
              <w:rPr>
                <w:rFonts w:ascii="Calibri" w:hAnsi="Calibri" w:cs="Calibri"/>
              </w:rPr>
            </w:pPr>
          </w:p>
        </w:tc>
        <w:tc>
          <w:tcPr>
            <w:tcW w:w="1716" w:type="dxa"/>
            <w:tcMar/>
            <w:vAlign w:val="center"/>
          </w:tcPr>
          <w:p w:rsidRPr="00CF2E7C" w:rsidR="007802C6" w:rsidP="00CF2E7C" w:rsidRDefault="007802C6" w14:paraId="0EC186DB" w14:textId="4AC3D034">
            <w:pPr>
              <w:rPr>
                <w:rFonts w:ascii="Calibri" w:hAnsi="Calibri" w:cs="Calibri"/>
              </w:rPr>
            </w:pPr>
            <w:r w:rsidRPr="6CDEDCB9" w:rsidR="1939EF8D">
              <w:rPr>
                <w:rFonts w:ascii="Calibri" w:hAnsi="Calibri" w:cs="Calibri"/>
              </w:rPr>
              <w:t>X</w:t>
            </w:r>
          </w:p>
        </w:tc>
      </w:tr>
      <w:tr w:rsidRPr="00CF2E7C" w:rsidR="007802C6" w:rsidTr="6CDEDCB9" w14:paraId="4509F60F" w14:textId="77777777">
        <w:tc>
          <w:tcPr>
            <w:tcW w:w="1066" w:type="dxa"/>
            <w:shd w:val="clear" w:color="auto" w:fill="auto"/>
            <w:tcMar/>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tcMar/>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tcMar/>
            <w:vAlign w:val="center"/>
          </w:tcPr>
          <w:p w:rsidRPr="00CF2E7C" w:rsidR="007802C6" w:rsidP="00CF2E7C" w:rsidRDefault="007802C6" w14:paraId="5F951CB9" w14:textId="77777777">
            <w:pPr>
              <w:rPr>
                <w:rFonts w:ascii="Calibri" w:hAnsi="Calibri" w:cs="Calibri"/>
              </w:rPr>
            </w:pPr>
          </w:p>
        </w:tc>
        <w:tc>
          <w:tcPr>
            <w:tcW w:w="1715" w:type="dxa"/>
            <w:tcMar/>
            <w:vAlign w:val="center"/>
          </w:tcPr>
          <w:p w:rsidRPr="00CF2E7C" w:rsidR="007802C6" w:rsidP="00CF2E7C" w:rsidRDefault="007802C6" w14:paraId="767BE0D6" w14:textId="77777777">
            <w:pPr>
              <w:rPr>
                <w:rFonts w:ascii="Calibri" w:hAnsi="Calibri" w:cs="Calibri"/>
              </w:rPr>
            </w:pPr>
          </w:p>
        </w:tc>
        <w:tc>
          <w:tcPr>
            <w:tcW w:w="1716" w:type="dxa"/>
            <w:tcMar/>
            <w:vAlign w:val="center"/>
          </w:tcPr>
          <w:p w:rsidRPr="00CF2E7C" w:rsidR="007802C6" w:rsidP="00CF2E7C" w:rsidRDefault="007802C6" w14:paraId="096D66B5" w14:textId="7469A981">
            <w:pPr>
              <w:rPr>
                <w:rFonts w:ascii="Calibri" w:hAnsi="Calibri" w:cs="Calibri"/>
              </w:rPr>
            </w:pPr>
            <w:r w:rsidRPr="6CDEDCB9" w:rsidR="532123A0">
              <w:rPr>
                <w:rFonts w:ascii="Calibri" w:hAnsi="Calibri" w:cs="Calibri"/>
              </w:rPr>
              <w:t>X</w:t>
            </w:r>
          </w:p>
        </w:tc>
      </w:tr>
      <w:tr w:rsidRPr="00CF2E7C" w:rsidR="007802C6" w:rsidTr="6CDEDCB9" w14:paraId="45B18270" w14:textId="77777777">
        <w:tc>
          <w:tcPr>
            <w:tcW w:w="1066" w:type="dxa"/>
            <w:shd w:val="clear" w:color="auto" w:fill="auto"/>
            <w:tcMar/>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tcMar/>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tcMar/>
            <w:vAlign w:val="center"/>
          </w:tcPr>
          <w:p w:rsidRPr="00CF2E7C" w:rsidR="007802C6" w:rsidP="00CF2E7C" w:rsidRDefault="007802C6" w14:paraId="6B8C1EA1" w14:textId="77777777">
            <w:pPr>
              <w:rPr>
                <w:rFonts w:ascii="Calibri" w:hAnsi="Calibri" w:cs="Calibri"/>
              </w:rPr>
            </w:pPr>
          </w:p>
        </w:tc>
        <w:tc>
          <w:tcPr>
            <w:tcW w:w="1715" w:type="dxa"/>
            <w:tcMar/>
            <w:vAlign w:val="center"/>
          </w:tcPr>
          <w:p w:rsidRPr="00CF2E7C" w:rsidR="007802C6" w:rsidP="00CF2E7C" w:rsidRDefault="007802C6" w14:paraId="797FEE43" w14:textId="77777777">
            <w:pPr>
              <w:rPr>
                <w:rFonts w:ascii="Calibri" w:hAnsi="Calibri" w:cs="Calibri"/>
              </w:rPr>
            </w:pPr>
          </w:p>
        </w:tc>
        <w:tc>
          <w:tcPr>
            <w:tcW w:w="1716" w:type="dxa"/>
            <w:tcMar/>
            <w:vAlign w:val="center"/>
          </w:tcPr>
          <w:p w:rsidRPr="00CF2E7C" w:rsidR="007802C6" w:rsidP="00CF2E7C" w:rsidRDefault="007802C6" w14:paraId="3BE47035" w14:textId="25770753">
            <w:pPr>
              <w:rPr>
                <w:rFonts w:ascii="Calibri" w:hAnsi="Calibri" w:cs="Calibri"/>
              </w:rPr>
            </w:pPr>
            <w:r w:rsidRPr="6CDEDCB9" w:rsidR="48FFF66D">
              <w:rPr>
                <w:rFonts w:ascii="Calibri" w:hAnsi="Calibri" w:cs="Calibri"/>
              </w:rPr>
              <w:t>X</w:t>
            </w:r>
          </w:p>
        </w:tc>
      </w:tr>
      <w:tr w:rsidRPr="00CF2E7C" w:rsidR="007802C6" w:rsidTr="6CDEDCB9" w14:paraId="312AC688" w14:textId="77777777">
        <w:tc>
          <w:tcPr>
            <w:tcW w:w="1066" w:type="dxa"/>
            <w:shd w:val="clear" w:color="auto" w:fill="auto"/>
            <w:tcMar/>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tcMar/>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tcMar/>
            <w:vAlign w:val="center"/>
          </w:tcPr>
          <w:p w:rsidRPr="00CF2E7C" w:rsidR="007802C6" w:rsidP="00CF2E7C" w:rsidRDefault="007802C6" w14:paraId="6931C517" w14:textId="77777777">
            <w:pPr>
              <w:rPr>
                <w:rFonts w:ascii="Calibri" w:hAnsi="Calibri" w:cs="Calibri"/>
              </w:rPr>
            </w:pPr>
          </w:p>
        </w:tc>
        <w:tc>
          <w:tcPr>
            <w:tcW w:w="1715" w:type="dxa"/>
            <w:tcMar/>
            <w:vAlign w:val="center"/>
          </w:tcPr>
          <w:p w:rsidRPr="00CF2E7C" w:rsidR="007802C6" w:rsidP="00CF2E7C" w:rsidRDefault="007802C6" w14:paraId="1D3D9AB6" w14:textId="622E2AC7">
            <w:pPr>
              <w:rPr>
                <w:rFonts w:ascii="Calibri" w:hAnsi="Calibri" w:cs="Calibri"/>
              </w:rPr>
            </w:pPr>
            <w:r w:rsidRPr="6CDEDCB9" w:rsidR="32DB8AC5">
              <w:rPr>
                <w:rFonts w:ascii="Calibri" w:hAnsi="Calibri" w:cs="Calibri"/>
              </w:rPr>
              <w:t>X</w:t>
            </w:r>
          </w:p>
        </w:tc>
        <w:tc>
          <w:tcPr>
            <w:tcW w:w="1716" w:type="dxa"/>
            <w:tcMar/>
            <w:vAlign w:val="center"/>
          </w:tcPr>
          <w:p w:rsidRPr="00CF2E7C" w:rsidR="007802C6" w:rsidP="00CF2E7C" w:rsidRDefault="007802C6" w14:paraId="3562FA58" w14:textId="6CB956A3">
            <w:pPr>
              <w:rPr>
                <w:rFonts w:ascii="Calibri" w:hAnsi="Calibri" w:cs="Calibri"/>
              </w:rPr>
            </w:pPr>
          </w:p>
        </w:tc>
      </w:tr>
      <w:tr w:rsidRPr="00CF2E7C" w:rsidR="007802C6" w:rsidTr="6CDEDCB9" w14:paraId="49167C74" w14:textId="77777777">
        <w:tc>
          <w:tcPr>
            <w:tcW w:w="1066" w:type="dxa"/>
            <w:shd w:val="clear" w:color="auto" w:fill="auto"/>
            <w:tcMar/>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tcMar/>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6CDEDCB9" w14:paraId="71B31EE5" w14:textId="77777777">
        <w:trPr>
          <w:trHeight w:val="1020"/>
        </w:trPr>
        <w:tc>
          <w:tcPr>
            <w:tcW w:w="1066" w:type="dxa"/>
            <w:shd w:val="clear" w:color="auto" w:fill="auto"/>
            <w:tcMar/>
            <w:vAlign w:val="center"/>
          </w:tcPr>
          <w:p w:rsidRPr="00CF2E7C" w:rsidR="007802C6" w:rsidP="00CF2E7C" w:rsidRDefault="007802C6" w14:paraId="5B9CAF3D" w14:textId="77777777">
            <w:pPr>
              <w:rPr>
                <w:rFonts w:ascii="Calibri" w:hAnsi="Calibri" w:cs="Calibri"/>
              </w:rPr>
            </w:pPr>
          </w:p>
        </w:tc>
        <w:tc>
          <w:tcPr>
            <w:tcW w:w="9369" w:type="dxa"/>
            <w:gridSpan w:val="4"/>
            <w:tcMar/>
            <w:vAlign w:val="center"/>
          </w:tcPr>
          <w:p w:rsidRPr="00CF2E7C" w:rsidR="007802C6" w:rsidP="6CDEDCB9" w:rsidRDefault="007802C6" w14:paraId="762F8020" w14:textId="20501C37">
            <w:pPr>
              <w:rPr>
                <w:rFonts w:ascii="Calibri" w:hAnsi="Calibri" w:eastAsia="Calibri" w:cs="Calibri"/>
                <w:b w:val="0"/>
                <w:bCs w:val="0"/>
                <w:i w:val="0"/>
                <w:iCs w:val="0"/>
                <w:caps w:val="0"/>
                <w:smallCaps w:val="0"/>
                <w:noProof w:val="0"/>
                <w:sz w:val="24"/>
                <w:szCs w:val="24"/>
                <w:lang w:val="en-GB"/>
              </w:rPr>
            </w:pPr>
            <w:r w:rsidRPr="6CDEDCB9" w:rsidR="1482817A">
              <w:rPr>
                <w:rFonts w:ascii="Calibri" w:hAnsi="Calibri" w:cs="Calibri"/>
                <w:b w:val="0"/>
                <w:bCs w:val="0"/>
              </w:rPr>
              <w:t>The policy refers to the OECD</w:t>
            </w:r>
            <w:r w:rsidRPr="6CDEDCB9" w:rsidR="3B619287">
              <w:rPr>
                <w:rFonts w:ascii="Calibri" w:hAnsi="Calibri" w:cs="Calibri"/>
                <w:b w:val="0"/>
                <w:bCs w:val="0"/>
              </w:rPr>
              <w:t xml:space="preserve"> “</w:t>
            </w:r>
            <w:r w:rsidRPr="6CDEDCB9" w:rsidR="3B619287">
              <w:rPr>
                <w:rFonts w:ascii="Calibri" w:hAnsi="Calibri" w:eastAsia="Calibri" w:cs="Calibri"/>
                <w:b w:val="0"/>
                <w:bCs w:val="0"/>
                <w:i w:val="0"/>
                <w:iCs w:val="0"/>
                <w:caps w:val="0"/>
                <w:smallCaps w:val="0"/>
                <w:noProof w:val="0"/>
                <w:sz w:val="24"/>
                <w:szCs w:val="24"/>
                <w:lang w:val="en-GB"/>
              </w:rPr>
              <w:t xml:space="preserve">Recommendation of the Council on Public Procurement” (page 215): </w:t>
            </w:r>
            <w:hyperlink r:id="Rc3961b68aec84869">
              <w:r w:rsidRPr="6CDEDCB9" w:rsidR="21C4FA37">
                <w:rPr>
                  <w:rStyle w:val="Hyperlink"/>
                  <w:rFonts w:ascii="Calibri" w:hAnsi="Calibri" w:eastAsia="Calibri" w:cs="Calibri"/>
                  <w:b w:val="0"/>
                  <w:bCs w:val="0"/>
                  <w:i w:val="0"/>
                  <w:iCs w:val="0"/>
                  <w:caps w:val="0"/>
                  <w:smallCaps w:val="0"/>
                  <w:noProof w:val="0"/>
                  <w:sz w:val="24"/>
                  <w:szCs w:val="24"/>
                  <w:lang w:val="en-GB"/>
                </w:rPr>
                <w:t>https://web.archive.org/web/20250829171105/https://legalinstruments.oecd.org/en/instruments/OECD-LEGAL-0411</w:t>
              </w:r>
            </w:hyperlink>
          </w:p>
          <w:p w:rsidRPr="00CF2E7C" w:rsidR="007802C6" w:rsidP="6CDEDCB9" w:rsidRDefault="007802C6" w14:paraId="7EB1450E" w14:textId="3C0ADCDA">
            <w:pPr>
              <w:rPr>
                <w:rFonts w:ascii="Calibri" w:hAnsi="Calibri" w:eastAsia="Calibri" w:cs="Calibri"/>
                <w:b w:val="0"/>
                <w:bCs w:val="0"/>
                <w:i w:val="0"/>
                <w:iCs w:val="0"/>
                <w:caps w:val="0"/>
                <w:smallCaps w:val="0"/>
                <w:noProof w:val="0"/>
                <w:sz w:val="24"/>
                <w:szCs w:val="24"/>
                <w:lang w:val="en-GB"/>
              </w:rPr>
            </w:pPr>
            <w:r w:rsidRPr="6CDEDCB9" w:rsidR="21C4FA37">
              <w:rPr>
                <w:rFonts w:ascii="Calibri" w:hAnsi="Calibri" w:eastAsia="Calibri" w:cs="Calibri"/>
                <w:b w:val="0"/>
                <w:bCs w:val="0"/>
                <w:i w:val="0"/>
                <w:iCs w:val="0"/>
                <w:caps w:val="0"/>
                <w:smallCaps w:val="0"/>
                <w:noProof w:val="0"/>
                <w:sz w:val="24"/>
                <w:szCs w:val="24"/>
                <w:lang w:val="en-GB"/>
              </w:rPr>
              <w:t>The policy refers to 10YFP (page</w:t>
            </w:r>
            <w:r w:rsidRPr="6CDEDCB9" w:rsidR="52D29491">
              <w:rPr>
                <w:rFonts w:ascii="Calibri" w:hAnsi="Calibri" w:eastAsia="Calibri" w:cs="Calibri"/>
                <w:b w:val="0"/>
                <w:bCs w:val="0"/>
                <w:i w:val="0"/>
                <w:iCs w:val="0"/>
                <w:caps w:val="0"/>
                <w:smallCaps w:val="0"/>
                <w:noProof w:val="0"/>
                <w:sz w:val="24"/>
                <w:szCs w:val="24"/>
                <w:lang w:val="en-GB"/>
              </w:rPr>
              <w:t>s 65 and 68</w:t>
            </w:r>
            <w:r w:rsidRPr="6CDEDCB9" w:rsidR="21C4FA37">
              <w:rPr>
                <w:rFonts w:ascii="Calibri" w:hAnsi="Calibri" w:eastAsia="Calibri" w:cs="Calibri"/>
                <w:b w:val="0"/>
                <w:bCs w:val="0"/>
                <w:i w:val="0"/>
                <w:iCs w:val="0"/>
                <w:caps w:val="0"/>
                <w:smallCaps w:val="0"/>
                <w:noProof w:val="0"/>
                <w:sz w:val="24"/>
                <w:szCs w:val="24"/>
                <w:lang w:val="en-GB"/>
              </w:rPr>
              <w:t>)</w:t>
            </w:r>
            <w:r w:rsidRPr="6CDEDCB9" w:rsidR="21C4FA37">
              <w:rPr>
                <w:rFonts w:ascii="Calibri" w:hAnsi="Calibri" w:eastAsia="Calibri" w:cs="Calibri"/>
                <w:b w:val="0"/>
                <w:bCs w:val="0"/>
                <w:i w:val="0"/>
                <w:iCs w:val="0"/>
                <w:caps w:val="0"/>
                <w:smallCaps w:val="0"/>
                <w:noProof w:val="0"/>
                <w:sz w:val="24"/>
                <w:szCs w:val="24"/>
                <w:lang w:val="en-GB"/>
              </w:rPr>
              <w:t>:</w:t>
            </w:r>
            <w:r w:rsidRPr="6CDEDCB9" w:rsidR="04751F91">
              <w:rPr>
                <w:rFonts w:ascii="Calibri" w:hAnsi="Calibri" w:eastAsia="Calibri" w:cs="Calibri"/>
                <w:b w:val="0"/>
                <w:bCs w:val="0"/>
                <w:i w:val="0"/>
                <w:iCs w:val="0"/>
                <w:caps w:val="0"/>
                <w:smallCaps w:val="0"/>
                <w:noProof w:val="0"/>
                <w:sz w:val="24"/>
                <w:szCs w:val="24"/>
                <w:lang w:val="en-GB"/>
              </w:rPr>
              <w:t xml:space="preserve"> </w:t>
            </w:r>
            <w:hyperlink r:id="Rbd6b08944e4c4270">
              <w:r w:rsidRPr="6CDEDCB9" w:rsidR="6DB17E30">
                <w:rPr>
                  <w:rStyle w:val="Hyperlink"/>
                  <w:rFonts w:ascii="Calibri" w:hAnsi="Calibri" w:eastAsia="Calibri" w:cs="Calibri"/>
                  <w:b w:val="0"/>
                  <w:bCs w:val="0"/>
                  <w:i w:val="0"/>
                  <w:iCs w:val="0"/>
                  <w:caps w:val="0"/>
                  <w:smallCaps w:val="0"/>
                  <w:noProof w:val="0"/>
                  <w:sz w:val="24"/>
                  <w:szCs w:val="24"/>
                  <w:lang w:val="en-GB"/>
                </w:rPr>
                <w:t>https://web.archive.org/web/20250829171456/https://sdgs.un.org/sites/default/files/publications/1444HLPF_10YFP2.pdf</w:t>
              </w:r>
            </w:hyperlink>
          </w:p>
        </w:tc>
      </w:tr>
      <w:tr w:rsidRPr="00CF2E7C" w:rsidR="007802C6" w:rsidTr="6CDEDCB9" w14:paraId="6723638A" w14:textId="77777777">
        <w:tc>
          <w:tcPr>
            <w:tcW w:w="1066" w:type="dxa"/>
            <w:shd w:val="clear" w:color="auto" w:fill="auto"/>
            <w:tcMar/>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tcMar/>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6CDEDCB9" w14:paraId="69F354FD" w14:textId="77777777">
        <w:trPr>
          <w:trHeight w:val="1020"/>
        </w:trPr>
        <w:tc>
          <w:tcPr>
            <w:tcW w:w="1066" w:type="dxa"/>
            <w:tcMar/>
            <w:vAlign w:val="center"/>
          </w:tcPr>
          <w:p w:rsidRPr="00CF2E7C" w:rsidR="007802C6" w:rsidP="00CF2E7C" w:rsidRDefault="007802C6" w14:paraId="0F48A363" w14:textId="77777777">
            <w:pPr>
              <w:rPr>
                <w:rFonts w:ascii="Calibri" w:hAnsi="Calibri" w:cs="Calibri"/>
              </w:rPr>
            </w:pPr>
          </w:p>
        </w:tc>
        <w:tc>
          <w:tcPr>
            <w:tcW w:w="9369" w:type="dxa"/>
            <w:gridSpan w:val="4"/>
            <w:tcMar/>
            <w:vAlign w:val="center"/>
          </w:tcPr>
          <w:p w:rsidRPr="00CF2E7C" w:rsidR="007802C6" w:rsidP="00CF2E7C" w:rsidRDefault="007802C6" w14:paraId="53AE8A0F" w14:textId="6766C1DE">
            <w:pPr>
              <w:rPr>
                <w:rFonts w:ascii="Calibri" w:hAnsi="Calibri" w:cs="Calibri"/>
              </w:rPr>
            </w:pPr>
            <w:r w:rsidRPr="6CDEDCB9" w:rsidR="499A7E52">
              <w:rPr>
                <w:rFonts w:ascii="Calibri" w:hAnsi="Calibri" w:cs="Calibri"/>
              </w:rPr>
              <w:t>In addition to the effect indicators mentioned previously, the policy also provides result indicators</w:t>
            </w:r>
            <w:r w:rsidRPr="6CDEDCB9" w:rsidR="68C14B45">
              <w:rPr>
                <w:rFonts w:ascii="Calibri" w:hAnsi="Calibri" w:cs="Calibri"/>
              </w:rPr>
              <w:t xml:space="preserve"> </w:t>
            </w:r>
            <w:r w:rsidRPr="6CDEDCB9" w:rsidR="7E193877">
              <w:rPr>
                <w:rFonts w:ascii="Calibri" w:hAnsi="Calibri" w:cs="Calibri"/>
              </w:rPr>
              <w:t xml:space="preserve">and strategic actions </w:t>
            </w:r>
            <w:r w:rsidRPr="6CDEDCB9" w:rsidR="68C14B45">
              <w:rPr>
                <w:rFonts w:ascii="Calibri" w:hAnsi="Calibri" w:cs="Calibri"/>
              </w:rPr>
              <w:t xml:space="preserve">to position public procurement as a strategic tool for </w:t>
            </w:r>
            <w:r w:rsidRPr="6CDEDCB9" w:rsidR="68C14B45">
              <w:rPr>
                <w:rFonts w:ascii="Calibri" w:hAnsi="Calibri" w:cs="Calibri"/>
              </w:rPr>
              <w:t>consolidating</w:t>
            </w:r>
            <w:r w:rsidRPr="6CDEDCB9" w:rsidR="68C14B45">
              <w:rPr>
                <w:rFonts w:ascii="Calibri" w:hAnsi="Calibri" w:cs="Calibri"/>
              </w:rPr>
              <w:t xml:space="preserve"> public policies related, among other things, to climate change mitigation and adaptation. The indicators </w:t>
            </w:r>
            <w:r w:rsidRPr="6CDEDCB9" w:rsidR="2F06E5B0">
              <w:rPr>
                <w:rFonts w:ascii="Calibri" w:hAnsi="Calibri" w:cs="Calibri"/>
              </w:rPr>
              <w:t xml:space="preserve">and actions </w:t>
            </w:r>
            <w:r w:rsidRPr="6CDEDCB9" w:rsidR="68C14B45">
              <w:rPr>
                <w:rFonts w:ascii="Calibri" w:hAnsi="Calibri" w:cs="Calibri"/>
              </w:rPr>
              <w:t>(pages 113 and 114)</w:t>
            </w:r>
            <w:r w:rsidRPr="6CDEDCB9" w:rsidR="3CD31214">
              <w:rPr>
                <w:rFonts w:ascii="Calibri" w:hAnsi="Calibri" w:cs="Calibri"/>
              </w:rPr>
              <w:t xml:space="preserve"> include</w:t>
            </w:r>
            <w:r w:rsidRPr="6CDEDCB9" w:rsidR="68C14B45">
              <w:rPr>
                <w:rFonts w:ascii="Calibri" w:hAnsi="Calibri" w:cs="Calibri"/>
              </w:rPr>
              <w:t>: public procurement regulations updated with env</w:t>
            </w:r>
            <w:r w:rsidRPr="6CDEDCB9" w:rsidR="0C83C443">
              <w:rPr>
                <w:rFonts w:ascii="Calibri" w:hAnsi="Calibri" w:cs="Calibri"/>
              </w:rPr>
              <w:t>ironmental criteria, guide of how to incorporate environment</w:t>
            </w:r>
            <w:r w:rsidRPr="6CDEDCB9" w:rsidR="17F721E3">
              <w:rPr>
                <w:rFonts w:ascii="Calibri" w:hAnsi="Calibri" w:cs="Calibri"/>
              </w:rPr>
              <w:t>al</w:t>
            </w:r>
            <w:r w:rsidRPr="6CDEDCB9" w:rsidR="0C83C443">
              <w:rPr>
                <w:rFonts w:ascii="Calibri" w:hAnsi="Calibri" w:cs="Calibri"/>
              </w:rPr>
              <w:t xml:space="preserve"> criteria on public procurement </w:t>
            </w:r>
            <w:r w:rsidRPr="6CDEDCB9" w:rsidR="33595FE6">
              <w:rPr>
                <w:rFonts w:ascii="Calibri" w:hAnsi="Calibri" w:cs="Calibri"/>
              </w:rPr>
              <w:t>processes and an annual</w:t>
            </w:r>
            <w:r w:rsidRPr="6CDEDCB9" w:rsidR="0C83C443">
              <w:rPr>
                <w:rFonts w:ascii="Calibri" w:hAnsi="Calibri" w:cs="Calibri"/>
              </w:rPr>
              <w:t xml:space="preserve"> report about the incorpor</w:t>
            </w:r>
            <w:r w:rsidRPr="6CDEDCB9" w:rsidR="3FB5C2EE">
              <w:rPr>
                <w:rFonts w:ascii="Calibri" w:hAnsi="Calibri" w:cs="Calibri"/>
              </w:rPr>
              <w:t xml:space="preserve">ation of environmental </w:t>
            </w:r>
            <w:r w:rsidRPr="6CDEDCB9" w:rsidR="60B69454">
              <w:rPr>
                <w:rFonts w:ascii="Calibri" w:hAnsi="Calibri" w:cs="Calibri"/>
              </w:rPr>
              <w:t>criteria on public procurement processes</w:t>
            </w:r>
            <w:r w:rsidRPr="6CDEDCB9" w:rsidR="3EBCB32B">
              <w:rPr>
                <w:rFonts w:ascii="Calibri" w:hAnsi="Calibri" w:cs="Calibri"/>
              </w:rPr>
              <w:t>.</w:t>
            </w:r>
            <w:r w:rsidRPr="6CDEDCB9" w:rsidR="60B69454">
              <w:rPr>
                <w:rFonts w:ascii="Calibri" w:hAnsi="Calibri" w:cs="Calibri"/>
              </w:rPr>
              <w:t xml:space="preserve"> </w:t>
            </w: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F82947"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5A3DE8"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5A3DE8"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E6158D" w:rsidP="00874E39" w:rsidRDefault="00E6158D" w14:paraId="36D22ABC" w14:textId="77777777">
      <w:r>
        <w:separator/>
      </w:r>
    </w:p>
  </w:endnote>
  <w:endnote w:type="continuationSeparator" w:id="0">
    <w:p w:rsidR="00E6158D" w:rsidP="00874E39" w:rsidRDefault="00E6158D" w14:paraId="191341B3" w14:textId="77777777">
      <w:r>
        <w:continuationSeparator/>
      </w:r>
    </w:p>
  </w:endnote>
  <w:endnote w:type="continuationNotice" w:id="1">
    <w:p w:rsidR="00E6158D" w:rsidRDefault="00E6158D" w14:paraId="40A26DAF"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E6158D" w:rsidP="00874E39" w:rsidRDefault="00E6158D" w14:paraId="7B39A248" w14:textId="77777777">
      <w:r>
        <w:separator/>
      </w:r>
    </w:p>
  </w:footnote>
  <w:footnote w:type="continuationSeparator" w:id="0">
    <w:p w:rsidR="00E6158D" w:rsidP="00874E39" w:rsidRDefault="00E6158D" w14:paraId="228A3225" w14:textId="77777777">
      <w:r>
        <w:continuationSeparator/>
      </w:r>
    </w:p>
  </w:footnote>
  <w:footnote w:type="continuationNotice" w:id="1">
    <w:p w:rsidR="00E6158D" w:rsidRDefault="00E6158D" w14:paraId="1A054A52"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3BFA"/>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34A"/>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552"/>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453"/>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6B1"/>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561"/>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15C0"/>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977EE"/>
    <w:rsid w:val="005A03B5"/>
    <w:rsid w:val="005A2023"/>
    <w:rsid w:val="005A270C"/>
    <w:rsid w:val="005A2821"/>
    <w:rsid w:val="005A2900"/>
    <w:rsid w:val="005A383B"/>
    <w:rsid w:val="005A3DE8"/>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06FE1"/>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4A"/>
    <w:rsid w:val="0093086E"/>
    <w:rsid w:val="00931F08"/>
    <w:rsid w:val="00932230"/>
    <w:rsid w:val="00933417"/>
    <w:rsid w:val="0093344C"/>
    <w:rsid w:val="009338F2"/>
    <w:rsid w:val="00933F3C"/>
    <w:rsid w:val="00934657"/>
    <w:rsid w:val="009370E9"/>
    <w:rsid w:val="00937D9B"/>
    <w:rsid w:val="00940E65"/>
    <w:rsid w:val="0094115B"/>
    <w:rsid w:val="009462FE"/>
    <w:rsid w:val="00946B7A"/>
    <w:rsid w:val="00946D94"/>
    <w:rsid w:val="009471BC"/>
    <w:rsid w:val="00947D8F"/>
    <w:rsid w:val="00947F63"/>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673"/>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268"/>
    <w:rsid w:val="00A818E6"/>
    <w:rsid w:val="00A81A71"/>
    <w:rsid w:val="00A833DD"/>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158D"/>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38D"/>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6798"/>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2947"/>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8F763"/>
    <w:rsid w:val="027C24DB"/>
    <w:rsid w:val="02CA52C2"/>
    <w:rsid w:val="02F031EA"/>
    <w:rsid w:val="02F14BEE"/>
    <w:rsid w:val="0308FA2A"/>
    <w:rsid w:val="0309FD5E"/>
    <w:rsid w:val="0323C718"/>
    <w:rsid w:val="03456C5D"/>
    <w:rsid w:val="0350F2FB"/>
    <w:rsid w:val="0376A61D"/>
    <w:rsid w:val="038FBF82"/>
    <w:rsid w:val="03D8A615"/>
    <w:rsid w:val="03E120AC"/>
    <w:rsid w:val="03EB2B41"/>
    <w:rsid w:val="042DCDCC"/>
    <w:rsid w:val="043B16D5"/>
    <w:rsid w:val="04546A8E"/>
    <w:rsid w:val="04751F91"/>
    <w:rsid w:val="04931AA5"/>
    <w:rsid w:val="049A209F"/>
    <w:rsid w:val="04AA011C"/>
    <w:rsid w:val="04BDA2DC"/>
    <w:rsid w:val="04E5B0C4"/>
    <w:rsid w:val="04F91231"/>
    <w:rsid w:val="05078CDE"/>
    <w:rsid w:val="050BA7A1"/>
    <w:rsid w:val="055D3A24"/>
    <w:rsid w:val="05AD2A3D"/>
    <w:rsid w:val="05C30ADE"/>
    <w:rsid w:val="05D9F940"/>
    <w:rsid w:val="05DE3179"/>
    <w:rsid w:val="05E4EB80"/>
    <w:rsid w:val="0612B92A"/>
    <w:rsid w:val="06479D6F"/>
    <w:rsid w:val="065CB9A9"/>
    <w:rsid w:val="0694B26C"/>
    <w:rsid w:val="06B180B1"/>
    <w:rsid w:val="06C7CF07"/>
    <w:rsid w:val="07026155"/>
    <w:rsid w:val="0709594C"/>
    <w:rsid w:val="0756BAB3"/>
    <w:rsid w:val="076C7FCD"/>
    <w:rsid w:val="078760B9"/>
    <w:rsid w:val="0795D35F"/>
    <w:rsid w:val="07A6A296"/>
    <w:rsid w:val="07CBD209"/>
    <w:rsid w:val="07D34523"/>
    <w:rsid w:val="07F45FEC"/>
    <w:rsid w:val="080B6AF6"/>
    <w:rsid w:val="0832F5FB"/>
    <w:rsid w:val="08616704"/>
    <w:rsid w:val="086FC0BA"/>
    <w:rsid w:val="08D15C97"/>
    <w:rsid w:val="08F24237"/>
    <w:rsid w:val="090A57BA"/>
    <w:rsid w:val="09160A03"/>
    <w:rsid w:val="09720506"/>
    <w:rsid w:val="0990B512"/>
    <w:rsid w:val="0996AA4A"/>
    <w:rsid w:val="09CBC650"/>
    <w:rsid w:val="09F859FF"/>
    <w:rsid w:val="0A075CD6"/>
    <w:rsid w:val="0A0EE452"/>
    <w:rsid w:val="0A1FB61E"/>
    <w:rsid w:val="0A45E535"/>
    <w:rsid w:val="0A508F9D"/>
    <w:rsid w:val="0A7650B8"/>
    <w:rsid w:val="0A7B5C70"/>
    <w:rsid w:val="0A930F0E"/>
    <w:rsid w:val="0AB46A1C"/>
    <w:rsid w:val="0ADC47EE"/>
    <w:rsid w:val="0AE932B0"/>
    <w:rsid w:val="0AEC3EFB"/>
    <w:rsid w:val="0AF572A8"/>
    <w:rsid w:val="0B01BAE4"/>
    <w:rsid w:val="0B56CB93"/>
    <w:rsid w:val="0B5C59BE"/>
    <w:rsid w:val="0B6328AE"/>
    <w:rsid w:val="0B65AD86"/>
    <w:rsid w:val="0B6F53FE"/>
    <w:rsid w:val="0B7BE23D"/>
    <w:rsid w:val="0B8C9E8E"/>
    <w:rsid w:val="0BB122EC"/>
    <w:rsid w:val="0BDAE99A"/>
    <w:rsid w:val="0C5C6B90"/>
    <w:rsid w:val="0C6A5BEA"/>
    <w:rsid w:val="0C83C443"/>
    <w:rsid w:val="0C911AFA"/>
    <w:rsid w:val="0D119C5D"/>
    <w:rsid w:val="0D260934"/>
    <w:rsid w:val="0D8B5F9C"/>
    <w:rsid w:val="0DDE68E9"/>
    <w:rsid w:val="0DE1F4CF"/>
    <w:rsid w:val="0E04AF49"/>
    <w:rsid w:val="0E401895"/>
    <w:rsid w:val="0E7EE3CA"/>
    <w:rsid w:val="0E8E05B8"/>
    <w:rsid w:val="0EAA39F8"/>
    <w:rsid w:val="0EF90165"/>
    <w:rsid w:val="0F3385D5"/>
    <w:rsid w:val="0F8EA928"/>
    <w:rsid w:val="0FB8FC86"/>
    <w:rsid w:val="0FC34BD9"/>
    <w:rsid w:val="0FCA10AE"/>
    <w:rsid w:val="0FD1D618"/>
    <w:rsid w:val="0FD376B9"/>
    <w:rsid w:val="0FF905F5"/>
    <w:rsid w:val="10068807"/>
    <w:rsid w:val="10387FE1"/>
    <w:rsid w:val="103E271C"/>
    <w:rsid w:val="1094F56F"/>
    <w:rsid w:val="10BBB904"/>
    <w:rsid w:val="10C284BA"/>
    <w:rsid w:val="10DBEA50"/>
    <w:rsid w:val="10F00546"/>
    <w:rsid w:val="10F127CA"/>
    <w:rsid w:val="10FEF039"/>
    <w:rsid w:val="113AE435"/>
    <w:rsid w:val="115308ED"/>
    <w:rsid w:val="11533657"/>
    <w:rsid w:val="1157E2E1"/>
    <w:rsid w:val="11AF4893"/>
    <w:rsid w:val="11C2DDCB"/>
    <w:rsid w:val="11EBC289"/>
    <w:rsid w:val="1216134D"/>
    <w:rsid w:val="125A15B0"/>
    <w:rsid w:val="1267A280"/>
    <w:rsid w:val="1283C7C8"/>
    <w:rsid w:val="128B7576"/>
    <w:rsid w:val="12932043"/>
    <w:rsid w:val="1296CC1F"/>
    <w:rsid w:val="12CDDDC4"/>
    <w:rsid w:val="12FA3EF3"/>
    <w:rsid w:val="13286497"/>
    <w:rsid w:val="1347CCC5"/>
    <w:rsid w:val="1374A1CA"/>
    <w:rsid w:val="139E0B01"/>
    <w:rsid w:val="13A84296"/>
    <w:rsid w:val="13A856F1"/>
    <w:rsid w:val="13B322E5"/>
    <w:rsid w:val="13C36AC6"/>
    <w:rsid w:val="13E91E1A"/>
    <w:rsid w:val="140B19AE"/>
    <w:rsid w:val="143213A1"/>
    <w:rsid w:val="146B37A3"/>
    <w:rsid w:val="1482817A"/>
    <w:rsid w:val="14B954BC"/>
    <w:rsid w:val="14C377C4"/>
    <w:rsid w:val="14D6FD0C"/>
    <w:rsid w:val="14DB51A2"/>
    <w:rsid w:val="14E8E8D8"/>
    <w:rsid w:val="14F28C41"/>
    <w:rsid w:val="14F9A8F2"/>
    <w:rsid w:val="15B652F7"/>
    <w:rsid w:val="15F0608E"/>
    <w:rsid w:val="162713E1"/>
    <w:rsid w:val="164CC3D0"/>
    <w:rsid w:val="16981A57"/>
    <w:rsid w:val="169ABEEF"/>
    <w:rsid w:val="16BAB639"/>
    <w:rsid w:val="172D3A52"/>
    <w:rsid w:val="175FCA3F"/>
    <w:rsid w:val="176BF6B7"/>
    <w:rsid w:val="17830B56"/>
    <w:rsid w:val="179E480C"/>
    <w:rsid w:val="17F721E3"/>
    <w:rsid w:val="18063CAC"/>
    <w:rsid w:val="18118C9A"/>
    <w:rsid w:val="1843F325"/>
    <w:rsid w:val="189BC2ED"/>
    <w:rsid w:val="18A7C488"/>
    <w:rsid w:val="18C7DB62"/>
    <w:rsid w:val="1939EF8D"/>
    <w:rsid w:val="193AB0B7"/>
    <w:rsid w:val="19562E60"/>
    <w:rsid w:val="19766B43"/>
    <w:rsid w:val="1979D7AC"/>
    <w:rsid w:val="1980B2BC"/>
    <w:rsid w:val="1A21D9BC"/>
    <w:rsid w:val="1A544BFD"/>
    <w:rsid w:val="1A5CC8D6"/>
    <w:rsid w:val="1A6E8EFA"/>
    <w:rsid w:val="1A8A1919"/>
    <w:rsid w:val="1A9539B8"/>
    <w:rsid w:val="1AADC2A5"/>
    <w:rsid w:val="1B03DE4D"/>
    <w:rsid w:val="1B616B84"/>
    <w:rsid w:val="1B9903C3"/>
    <w:rsid w:val="1BDE05FE"/>
    <w:rsid w:val="1BE1CA6D"/>
    <w:rsid w:val="1BEBEC9A"/>
    <w:rsid w:val="1C21D0E6"/>
    <w:rsid w:val="1C2EEE3C"/>
    <w:rsid w:val="1C437284"/>
    <w:rsid w:val="1C49DA8D"/>
    <w:rsid w:val="1C4FA5B1"/>
    <w:rsid w:val="1C52D61C"/>
    <w:rsid w:val="1CA08375"/>
    <w:rsid w:val="1CCECCC4"/>
    <w:rsid w:val="1CD1ADC1"/>
    <w:rsid w:val="1D6CE54C"/>
    <w:rsid w:val="1D9A7EFB"/>
    <w:rsid w:val="1DD5A764"/>
    <w:rsid w:val="1E05EFD2"/>
    <w:rsid w:val="1E23FEEF"/>
    <w:rsid w:val="1E4D524A"/>
    <w:rsid w:val="1E4DD30F"/>
    <w:rsid w:val="1EAAF036"/>
    <w:rsid w:val="1EF941FF"/>
    <w:rsid w:val="1F156827"/>
    <w:rsid w:val="1F2C93BD"/>
    <w:rsid w:val="1F4359FC"/>
    <w:rsid w:val="1F557363"/>
    <w:rsid w:val="1F7C9676"/>
    <w:rsid w:val="1FC8CC49"/>
    <w:rsid w:val="1FCFE268"/>
    <w:rsid w:val="1FD81034"/>
    <w:rsid w:val="1FE27877"/>
    <w:rsid w:val="1FFC0426"/>
    <w:rsid w:val="202C5CA1"/>
    <w:rsid w:val="20388A30"/>
    <w:rsid w:val="2056C3F5"/>
    <w:rsid w:val="2081E039"/>
    <w:rsid w:val="20952045"/>
    <w:rsid w:val="20995108"/>
    <w:rsid w:val="20BDFB95"/>
    <w:rsid w:val="20C10829"/>
    <w:rsid w:val="20CF1FBE"/>
    <w:rsid w:val="2116A107"/>
    <w:rsid w:val="212B2D01"/>
    <w:rsid w:val="2142FBD0"/>
    <w:rsid w:val="21C4FA37"/>
    <w:rsid w:val="21EF7AC4"/>
    <w:rsid w:val="2244AB6D"/>
    <w:rsid w:val="226CFF44"/>
    <w:rsid w:val="227B8E3E"/>
    <w:rsid w:val="229920C3"/>
    <w:rsid w:val="22CAA1BE"/>
    <w:rsid w:val="22D15E74"/>
    <w:rsid w:val="22F5D270"/>
    <w:rsid w:val="22F75C2C"/>
    <w:rsid w:val="2305E150"/>
    <w:rsid w:val="233148A5"/>
    <w:rsid w:val="233A77AF"/>
    <w:rsid w:val="233CB388"/>
    <w:rsid w:val="235A5A16"/>
    <w:rsid w:val="2394C457"/>
    <w:rsid w:val="23B76162"/>
    <w:rsid w:val="23BE103D"/>
    <w:rsid w:val="24081EBA"/>
    <w:rsid w:val="2452D0D6"/>
    <w:rsid w:val="24576229"/>
    <w:rsid w:val="2478C91F"/>
    <w:rsid w:val="248213D7"/>
    <w:rsid w:val="248C017A"/>
    <w:rsid w:val="24A263A9"/>
    <w:rsid w:val="24A746AA"/>
    <w:rsid w:val="24C7792E"/>
    <w:rsid w:val="2513FB01"/>
    <w:rsid w:val="2521559D"/>
    <w:rsid w:val="252CCE01"/>
    <w:rsid w:val="25720A80"/>
    <w:rsid w:val="25789CFB"/>
    <w:rsid w:val="257C8025"/>
    <w:rsid w:val="257E3A91"/>
    <w:rsid w:val="258024B1"/>
    <w:rsid w:val="25BBD171"/>
    <w:rsid w:val="26034E44"/>
    <w:rsid w:val="2628ABD5"/>
    <w:rsid w:val="2641AF32"/>
    <w:rsid w:val="264777DC"/>
    <w:rsid w:val="2648D894"/>
    <w:rsid w:val="26567C6B"/>
    <w:rsid w:val="265733AC"/>
    <w:rsid w:val="266E4E0D"/>
    <w:rsid w:val="26701D76"/>
    <w:rsid w:val="267255B7"/>
    <w:rsid w:val="2689FC74"/>
    <w:rsid w:val="26D7D776"/>
    <w:rsid w:val="2716CD0F"/>
    <w:rsid w:val="271EB191"/>
    <w:rsid w:val="27242E87"/>
    <w:rsid w:val="27253295"/>
    <w:rsid w:val="272EE701"/>
    <w:rsid w:val="274ED34B"/>
    <w:rsid w:val="2755162A"/>
    <w:rsid w:val="2779D01C"/>
    <w:rsid w:val="279CA012"/>
    <w:rsid w:val="27D3A9AA"/>
    <w:rsid w:val="27E4713E"/>
    <w:rsid w:val="280B79FC"/>
    <w:rsid w:val="280E782E"/>
    <w:rsid w:val="2821EDE4"/>
    <w:rsid w:val="28586558"/>
    <w:rsid w:val="286C55D1"/>
    <w:rsid w:val="28944AA8"/>
    <w:rsid w:val="28A28774"/>
    <w:rsid w:val="28AEC15E"/>
    <w:rsid w:val="28B6327C"/>
    <w:rsid w:val="28EAF516"/>
    <w:rsid w:val="291748B1"/>
    <w:rsid w:val="29181E52"/>
    <w:rsid w:val="2918780C"/>
    <w:rsid w:val="2918F556"/>
    <w:rsid w:val="293B0D29"/>
    <w:rsid w:val="294A656B"/>
    <w:rsid w:val="29501296"/>
    <w:rsid w:val="2951547A"/>
    <w:rsid w:val="296C9326"/>
    <w:rsid w:val="29AAA976"/>
    <w:rsid w:val="29B03051"/>
    <w:rsid w:val="29B1E62A"/>
    <w:rsid w:val="2A0DA454"/>
    <w:rsid w:val="2A20D67F"/>
    <w:rsid w:val="2A6EFF5A"/>
    <w:rsid w:val="2A84F75D"/>
    <w:rsid w:val="2AADDEAA"/>
    <w:rsid w:val="2AE12B46"/>
    <w:rsid w:val="2AFA85B6"/>
    <w:rsid w:val="2B60652F"/>
    <w:rsid w:val="2B6C29E3"/>
    <w:rsid w:val="2BEFB30E"/>
    <w:rsid w:val="2BF3A920"/>
    <w:rsid w:val="2C0D9565"/>
    <w:rsid w:val="2C1094A7"/>
    <w:rsid w:val="2C255D1F"/>
    <w:rsid w:val="2C2C40F3"/>
    <w:rsid w:val="2C323816"/>
    <w:rsid w:val="2C41DCEA"/>
    <w:rsid w:val="2C427301"/>
    <w:rsid w:val="2C6891CF"/>
    <w:rsid w:val="2C7261FA"/>
    <w:rsid w:val="2CA24D0C"/>
    <w:rsid w:val="2CBCEA80"/>
    <w:rsid w:val="2CC05F01"/>
    <w:rsid w:val="2CCC85E6"/>
    <w:rsid w:val="2CDA6B9F"/>
    <w:rsid w:val="2CEC310B"/>
    <w:rsid w:val="2D22A1C8"/>
    <w:rsid w:val="2D42D415"/>
    <w:rsid w:val="2D91DD38"/>
    <w:rsid w:val="2DA15703"/>
    <w:rsid w:val="2DC93DDE"/>
    <w:rsid w:val="2DD64DA0"/>
    <w:rsid w:val="2DE7AF2C"/>
    <w:rsid w:val="2DEAFE8A"/>
    <w:rsid w:val="2DEE255A"/>
    <w:rsid w:val="2E12FDCE"/>
    <w:rsid w:val="2E40FA53"/>
    <w:rsid w:val="2E6329C9"/>
    <w:rsid w:val="2E965128"/>
    <w:rsid w:val="2EB29024"/>
    <w:rsid w:val="2EBA2E4F"/>
    <w:rsid w:val="2EE410E5"/>
    <w:rsid w:val="2EE5D33F"/>
    <w:rsid w:val="2EEFC16F"/>
    <w:rsid w:val="2F06E5B0"/>
    <w:rsid w:val="2F37ACB2"/>
    <w:rsid w:val="2F3A6C91"/>
    <w:rsid w:val="2F47969E"/>
    <w:rsid w:val="2F88E191"/>
    <w:rsid w:val="2FA6261B"/>
    <w:rsid w:val="2FC3B6FA"/>
    <w:rsid w:val="2FD837A2"/>
    <w:rsid w:val="2FF6A4E8"/>
    <w:rsid w:val="2FFB1236"/>
    <w:rsid w:val="30030D6B"/>
    <w:rsid w:val="301C1F4C"/>
    <w:rsid w:val="3047D054"/>
    <w:rsid w:val="305871D2"/>
    <w:rsid w:val="30D7E1C6"/>
    <w:rsid w:val="30EE0E1C"/>
    <w:rsid w:val="3146848D"/>
    <w:rsid w:val="314B3CED"/>
    <w:rsid w:val="316CC60E"/>
    <w:rsid w:val="31A8AE23"/>
    <w:rsid w:val="31A8F165"/>
    <w:rsid w:val="31DAE0A5"/>
    <w:rsid w:val="31DDD2BE"/>
    <w:rsid w:val="31EFE36B"/>
    <w:rsid w:val="31F8F7E3"/>
    <w:rsid w:val="321677A9"/>
    <w:rsid w:val="328BBA3F"/>
    <w:rsid w:val="32A08251"/>
    <w:rsid w:val="32ADCF0D"/>
    <w:rsid w:val="32DB8AC5"/>
    <w:rsid w:val="33595FE6"/>
    <w:rsid w:val="335AE262"/>
    <w:rsid w:val="335D8961"/>
    <w:rsid w:val="33742F6A"/>
    <w:rsid w:val="33822AF7"/>
    <w:rsid w:val="338D5E08"/>
    <w:rsid w:val="33949CEF"/>
    <w:rsid w:val="3398BF38"/>
    <w:rsid w:val="33A09552"/>
    <w:rsid w:val="33AAEEF8"/>
    <w:rsid w:val="33C18E62"/>
    <w:rsid w:val="33CC39C0"/>
    <w:rsid w:val="33CE951E"/>
    <w:rsid w:val="33D223DA"/>
    <w:rsid w:val="33F1549E"/>
    <w:rsid w:val="3405C0D3"/>
    <w:rsid w:val="34169E89"/>
    <w:rsid w:val="345B6A42"/>
    <w:rsid w:val="348081EE"/>
    <w:rsid w:val="34D9D894"/>
    <w:rsid w:val="34FE116B"/>
    <w:rsid w:val="351B6FEF"/>
    <w:rsid w:val="3553BC83"/>
    <w:rsid w:val="357AC660"/>
    <w:rsid w:val="358B4182"/>
    <w:rsid w:val="35DC359B"/>
    <w:rsid w:val="35F486D4"/>
    <w:rsid w:val="35F55AB0"/>
    <w:rsid w:val="3624CE4D"/>
    <w:rsid w:val="363B9A27"/>
    <w:rsid w:val="3651DB06"/>
    <w:rsid w:val="366D57B2"/>
    <w:rsid w:val="3675C8BF"/>
    <w:rsid w:val="36ACEF8A"/>
    <w:rsid w:val="36C1B0C0"/>
    <w:rsid w:val="36DFCDE2"/>
    <w:rsid w:val="36EA4D22"/>
    <w:rsid w:val="3785CA07"/>
    <w:rsid w:val="37BAB1B8"/>
    <w:rsid w:val="37DE0C46"/>
    <w:rsid w:val="380B10E9"/>
    <w:rsid w:val="3823A8EE"/>
    <w:rsid w:val="3856A8F9"/>
    <w:rsid w:val="387F6CD0"/>
    <w:rsid w:val="38D29FE1"/>
    <w:rsid w:val="391A85E0"/>
    <w:rsid w:val="3922A0D2"/>
    <w:rsid w:val="395DBA1C"/>
    <w:rsid w:val="39761EB5"/>
    <w:rsid w:val="397726B8"/>
    <w:rsid w:val="39B99025"/>
    <w:rsid w:val="39C436BC"/>
    <w:rsid w:val="39CCE799"/>
    <w:rsid w:val="39F69C43"/>
    <w:rsid w:val="3A1D99C0"/>
    <w:rsid w:val="3A59A328"/>
    <w:rsid w:val="3AB857BD"/>
    <w:rsid w:val="3AE96E72"/>
    <w:rsid w:val="3AFADE61"/>
    <w:rsid w:val="3AFC104E"/>
    <w:rsid w:val="3B059633"/>
    <w:rsid w:val="3B3AA81C"/>
    <w:rsid w:val="3B4846B5"/>
    <w:rsid w:val="3B5B3558"/>
    <w:rsid w:val="3B619287"/>
    <w:rsid w:val="3BCEFFB2"/>
    <w:rsid w:val="3BEF3C79"/>
    <w:rsid w:val="3BFD7E66"/>
    <w:rsid w:val="3C085E64"/>
    <w:rsid w:val="3C152762"/>
    <w:rsid w:val="3C3340AE"/>
    <w:rsid w:val="3C3F06C6"/>
    <w:rsid w:val="3C49D6BA"/>
    <w:rsid w:val="3C4EFB16"/>
    <w:rsid w:val="3C71BB7D"/>
    <w:rsid w:val="3C7B82AF"/>
    <w:rsid w:val="3C9BA8A1"/>
    <w:rsid w:val="3CD31214"/>
    <w:rsid w:val="3D0B3EAB"/>
    <w:rsid w:val="3D0F889E"/>
    <w:rsid w:val="3D1F8329"/>
    <w:rsid w:val="3D317E74"/>
    <w:rsid w:val="3D433E13"/>
    <w:rsid w:val="3D4E5956"/>
    <w:rsid w:val="3D55AC46"/>
    <w:rsid w:val="3D568842"/>
    <w:rsid w:val="3D8C9922"/>
    <w:rsid w:val="3DBD8390"/>
    <w:rsid w:val="3DE25F3A"/>
    <w:rsid w:val="3DEB5BBD"/>
    <w:rsid w:val="3DF06929"/>
    <w:rsid w:val="3E074B06"/>
    <w:rsid w:val="3E0BD5E1"/>
    <w:rsid w:val="3E30C94B"/>
    <w:rsid w:val="3E349C00"/>
    <w:rsid w:val="3E449B42"/>
    <w:rsid w:val="3E5578AA"/>
    <w:rsid w:val="3EBCB32B"/>
    <w:rsid w:val="3ECB5FA0"/>
    <w:rsid w:val="3EE80B52"/>
    <w:rsid w:val="3F2C0125"/>
    <w:rsid w:val="3F426AAF"/>
    <w:rsid w:val="3F435E0F"/>
    <w:rsid w:val="3F4C5B83"/>
    <w:rsid w:val="3F6B510D"/>
    <w:rsid w:val="3F6F5769"/>
    <w:rsid w:val="3F77154E"/>
    <w:rsid w:val="3FB5C2EE"/>
    <w:rsid w:val="3FBBD9F2"/>
    <w:rsid w:val="3FDD2DC5"/>
    <w:rsid w:val="3FF4C837"/>
    <w:rsid w:val="402EE87E"/>
    <w:rsid w:val="403480BB"/>
    <w:rsid w:val="4038FB27"/>
    <w:rsid w:val="403A90C8"/>
    <w:rsid w:val="405383B5"/>
    <w:rsid w:val="405C1F9B"/>
    <w:rsid w:val="409BDE98"/>
    <w:rsid w:val="40A7EC96"/>
    <w:rsid w:val="40B05B45"/>
    <w:rsid w:val="40BF7A33"/>
    <w:rsid w:val="40C12C27"/>
    <w:rsid w:val="40CC2131"/>
    <w:rsid w:val="40DACC78"/>
    <w:rsid w:val="40E8E6E2"/>
    <w:rsid w:val="40F11653"/>
    <w:rsid w:val="40FE46E8"/>
    <w:rsid w:val="4155B0B3"/>
    <w:rsid w:val="41A2B8B9"/>
    <w:rsid w:val="41BB71C7"/>
    <w:rsid w:val="41D5D309"/>
    <w:rsid w:val="422BFEE6"/>
    <w:rsid w:val="422D4F55"/>
    <w:rsid w:val="426215FF"/>
    <w:rsid w:val="427040DC"/>
    <w:rsid w:val="4281762D"/>
    <w:rsid w:val="42F121DF"/>
    <w:rsid w:val="430D02EF"/>
    <w:rsid w:val="435D2771"/>
    <w:rsid w:val="43914498"/>
    <w:rsid w:val="43A686FB"/>
    <w:rsid w:val="43C662C3"/>
    <w:rsid w:val="43D202B3"/>
    <w:rsid w:val="44674F6A"/>
    <w:rsid w:val="44795FA6"/>
    <w:rsid w:val="4495693D"/>
    <w:rsid w:val="449C882E"/>
    <w:rsid w:val="44A80BCA"/>
    <w:rsid w:val="44B4523A"/>
    <w:rsid w:val="44E51B8C"/>
    <w:rsid w:val="4510C4F5"/>
    <w:rsid w:val="4538AB66"/>
    <w:rsid w:val="45B201C2"/>
    <w:rsid w:val="45CFF1FD"/>
    <w:rsid w:val="45E7AF4D"/>
    <w:rsid w:val="45FF4A45"/>
    <w:rsid w:val="461A8C5D"/>
    <w:rsid w:val="465B6091"/>
    <w:rsid w:val="465C7D69"/>
    <w:rsid w:val="46640C45"/>
    <w:rsid w:val="466E435B"/>
    <w:rsid w:val="46F50C52"/>
    <w:rsid w:val="46FA6E29"/>
    <w:rsid w:val="4708245C"/>
    <w:rsid w:val="471ACB44"/>
    <w:rsid w:val="47257F41"/>
    <w:rsid w:val="473F935F"/>
    <w:rsid w:val="47497EFA"/>
    <w:rsid w:val="47B6A061"/>
    <w:rsid w:val="47BC5285"/>
    <w:rsid w:val="47D4C138"/>
    <w:rsid w:val="47E3BC80"/>
    <w:rsid w:val="47E424D3"/>
    <w:rsid w:val="481384A3"/>
    <w:rsid w:val="4814C97B"/>
    <w:rsid w:val="4815F6D0"/>
    <w:rsid w:val="486E0367"/>
    <w:rsid w:val="488807EF"/>
    <w:rsid w:val="4899F4E2"/>
    <w:rsid w:val="48C54897"/>
    <w:rsid w:val="48C7EBE3"/>
    <w:rsid w:val="48E49A86"/>
    <w:rsid w:val="48FFF66D"/>
    <w:rsid w:val="490E25D4"/>
    <w:rsid w:val="4920F393"/>
    <w:rsid w:val="49442BB5"/>
    <w:rsid w:val="495A2E3A"/>
    <w:rsid w:val="499A7E52"/>
    <w:rsid w:val="49B977DD"/>
    <w:rsid w:val="49D91ECA"/>
    <w:rsid w:val="4A30FF41"/>
    <w:rsid w:val="4A39A0B6"/>
    <w:rsid w:val="4A419F96"/>
    <w:rsid w:val="4A649438"/>
    <w:rsid w:val="4A6A11D0"/>
    <w:rsid w:val="4A6D6D0F"/>
    <w:rsid w:val="4A7838A0"/>
    <w:rsid w:val="4A9F54B2"/>
    <w:rsid w:val="4ABAB518"/>
    <w:rsid w:val="4AEE4CF5"/>
    <w:rsid w:val="4AEF8438"/>
    <w:rsid w:val="4AF15A4B"/>
    <w:rsid w:val="4AF9B87E"/>
    <w:rsid w:val="4B058AFA"/>
    <w:rsid w:val="4B3663ED"/>
    <w:rsid w:val="4B3925E3"/>
    <w:rsid w:val="4B4D0F82"/>
    <w:rsid w:val="4B873E1D"/>
    <w:rsid w:val="4BE2FD2B"/>
    <w:rsid w:val="4BF386BD"/>
    <w:rsid w:val="4C0CD07C"/>
    <w:rsid w:val="4C17576E"/>
    <w:rsid w:val="4C3236F5"/>
    <w:rsid w:val="4C808214"/>
    <w:rsid w:val="4C815D0F"/>
    <w:rsid w:val="4D4231F5"/>
    <w:rsid w:val="4D6CB5CF"/>
    <w:rsid w:val="4D760FA2"/>
    <w:rsid w:val="4DB37933"/>
    <w:rsid w:val="4E0874FD"/>
    <w:rsid w:val="4E1D2C26"/>
    <w:rsid w:val="4E25FAA3"/>
    <w:rsid w:val="4E9F86A0"/>
    <w:rsid w:val="4EA3C1B3"/>
    <w:rsid w:val="4EB5ADDD"/>
    <w:rsid w:val="4EC06D72"/>
    <w:rsid w:val="4F0B5A3C"/>
    <w:rsid w:val="4F24B119"/>
    <w:rsid w:val="4F2D4A24"/>
    <w:rsid w:val="4F5B9285"/>
    <w:rsid w:val="4F623085"/>
    <w:rsid w:val="4F640A72"/>
    <w:rsid w:val="4F8E3724"/>
    <w:rsid w:val="4FD59268"/>
    <w:rsid w:val="4FF4969C"/>
    <w:rsid w:val="503F5E39"/>
    <w:rsid w:val="505616F8"/>
    <w:rsid w:val="505B5F7E"/>
    <w:rsid w:val="5088D82A"/>
    <w:rsid w:val="508934A3"/>
    <w:rsid w:val="508ED6FF"/>
    <w:rsid w:val="50DC0F2C"/>
    <w:rsid w:val="50E11822"/>
    <w:rsid w:val="50F0AD45"/>
    <w:rsid w:val="51273A55"/>
    <w:rsid w:val="512E8540"/>
    <w:rsid w:val="512EEF7D"/>
    <w:rsid w:val="5146819D"/>
    <w:rsid w:val="51615AD7"/>
    <w:rsid w:val="517C4E81"/>
    <w:rsid w:val="5195A27A"/>
    <w:rsid w:val="51AF91B5"/>
    <w:rsid w:val="51BDF2FE"/>
    <w:rsid w:val="51DE1091"/>
    <w:rsid w:val="5200408B"/>
    <w:rsid w:val="5211D820"/>
    <w:rsid w:val="521739DB"/>
    <w:rsid w:val="5223099B"/>
    <w:rsid w:val="525CDBAF"/>
    <w:rsid w:val="5263E1A1"/>
    <w:rsid w:val="52D29491"/>
    <w:rsid w:val="52E52314"/>
    <w:rsid w:val="52E65937"/>
    <w:rsid w:val="52F164C5"/>
    <w:rsid w:val="531F63E1"/>
    <w:rsid w:val="532123A0"/>
    <w:rsid w:val="53655782"/>
    <w:rsid w:val="536943C7"/>
    <w:rsid w:val="537103E2"/>
    <w:rsid w:val="53901A2C"/>
    <w:rsid w:val="5390DC6D"/>
    <w:rsid w:val="53B5CD0B"/>
    <w:rsid w:val="53B8A153"/>
    <w:rsid w:val="53C56585"/>
    <w:rsid w:val="53CB2A7E"/>
    <w:rsid w:val="5437DE5E"/>
    <w:rsid w:val="54394EA8"/>
    <w:rsid w:val="547EE055"/>
    <w:rsid w:val="54F729F2"/>
    <w:rsid w:val="5504BB7A"/>
    <w:rsid w:val="550709C7"/>
    <w:rsid w:val="5519BE8A"/>
    <w:rsid w:val="551C8C0A"/>
    <w:rsid w:val="5534C134"/>
    <w:rsid w:val="556ED858"/>
    <w:rsid w:val="558B2606"/>
    <w:rsid w:val="55A91517"/>
    <w:rsid w:val="55BA6FFA"/>
    <w:rsid w:val="55CF5726"/>
    <w:rsid w:val="55D07CE7"/>
    <w:rsid w:val="55D46524"/>
    <w:rsid w:val="55DC5B34"/>
    <w:rsid w:val="55E85AD0"/>
    <w:rsid w:val="55F7AB66"/>
    <w:rsid w:val="55FA69A9"/>
    <w:rsid w:val="5610904E"/>
    <w:rsid w:val="56317A75"/>
    <w:rsid w:val="56443F83"/>
    <w:rsid w:val="5678D2C6"/>
    <w:rsid w:val="56809B8A"/>
    <w:rsid w:val="568180DD"/>
    <w:rsid w:val="56821467"/>
    <w:rsid w:val="5687CE21"/>
    <w:rsid w:val="56B941D1"/>
    <w:rsid w:val="56DBE13E"/>
    <w:rsid w:val="56DE882C"/>
    <w:rsid w:val="56FDE0FD"/>
    <w:rsid w:val="5735EA87"/>
    <w:rsid w:val="5744381D"/>
    <w:rsid w:val="5760174D"/>
    <w:rsid w:val="5768A5FB"/>
    <w:rsid w:val="57AA0805"/>
    <w:rsid w:val="57E100CC"/>
    <w:rsid w:val="57E2A5A7"/>
    <w:rsid w:val="57E6A4AD"/>
    <w:rsid w:val="57EEC8DF"/>
    <w:rsid w:val="584D17AC"/>
    <w:rsid w:val="589D7C83"/>
    <w:rsid w:val="58E4F4DB"/>
    <w:rsid w:val="58ED86FA"/>
    <w:rsid w:val="58FED79C"/>
    <w:rsid w:val="591FD5CA"/>
    <w:rsid w:val="59376C20"/>
    <w:rsid w:val="5943A7CE"/>
    <w:rsid w:val="5988617B"/>
    <w:rsid w:val="599E07B3"/>
    <w:rsid w:val="59AE2584"/>
    <w:rsid w:val="59F119E7"/>
    <w:rsid w:val="59FAA3BE"/>
    <w:rsid w:val="5A23435C"/>
    <w:rsid w:val="5A3805EB"/>
    <w:rsid w:val="5A87F1A4"/>
    <w:rsid w:val="5AA2EE5D"/>
    <w:rsid w:val="5ACE7ACE"/>
    <w:rsid w:val="5AD8E099"/>
    <w:rsid w:val="5ADC2F7A"/>
    <w:rsid w:val="5B03CA82"/>
    <w:rsid w:val="5B182E71"/>
    <w:rsid w:val="5B77EDD5"/>
    <w:rsid w:val="5BA476A8"/>
    <w:rsid w:val="5BC2CAFD"/>
    <w:rsid w:val="5BD1E633"/>
    <w:rsid w:val="5BEFAA9F"/>
    <w:rsid w:val="5C103F66"/>
    <w:rsid w:val="5C15E85F"/>
    <w:rsid w:val="5C3EE543"/>
    <w:rsid w:val="5C6DBB59"/>
    <w:rsid w:val="5C755BDD"/>
    <w:rsid w:val="5C790094"/>
    <w:rsid w:val="5C7A683D"/>
    <w:rsid w:val="5C7E15B0"/>
    <w:rsid w:val="5D5AAFEE"/>
    <w:rsid w:val="5DB80FEE"/>
    <w:rsid w:val="5DCA8484"/>
    <w:rsid w:val="5DD06D8C"/>
    <w:rsid w:val="5DE51E05"/>
    <w:rsid w:val="5DFDE3C4"/>
    <w:rsid w:val="5E8085C1"/>
    <w:rsid w:val="5EB9A352"/>
    <w:rsid w:val="5ED1DFBF"/>
    <w:rsid w:val="5EDAB6BC"/>
    <w:rsid w:val="5EDD517C"/>
    <w:rsid w:val="5EE2F5F4"/>
    <w:rsid w:val="5F6ABBE4"/>
    <w:rsid w:val="5F7ADA0E"/>
    <w:rsid w:val="5F8E1B91"/>
    <w:rsid w:val="5FD1D38F"/>
    <w:rsid w:val="5FD4CC30"/>
    <w:rsid w:val="5FDFD0B4"/>
    <w:rsid w:val="6004CE34"/>
    <w:rsid w:val="60065393"/>
    <w:rsid w:val="600C9CA7"/>
    <w:rsid w:val="600E596F"/>
    <w:rsid w:val="601FDBBD"/>
    <w:rsid w:val="6034A595"/>
    <w:rsid w:val="60A2D985"/>
    <w:rsid w:val="60B69454"/>
    <w:rsid w:val="60FA16D8"/>
    <w:rsid w:val="60FA34EA"/>
    <w:rsid w:val="611B361C"/>
    <w:rsid w:val="61A942DB"/>
    <w:rsid w:val="61DC142F"/>
    <w:rsid w:val="62145993"/>
    <w:rsid w:val="62758EDD"/>
    <w:rsid w:val="62967C1C"/>
    <w:rsid w:val="62A9964B"/>
    <w:rsid w:val="62AAE665"/>
    <w:rsid w:val="62B5CDD7"/>
    <w:rsid w:val="62BF568E"/>
    <w:rsid w:val="62CF290A"/>
    <w:rsid w:val="62E26A3D"/>
    <w:rsid w:val="62F2EE59"/>
    <w:rsid w:val="631014AC"/>
    <w:rsid w:val="631B536D"/>
    <w:rsid w:val="6337F107"/>
    <w:rsid w:val="63AC28A8"/>
    <w:rsid w:val="63B39DD0"/>
    <w:rsid w:val="63C8C759"/>
    <w:rsid w:val="63C9AF85"/>
    <w:rsid w:val="63EF5E61"/>
    <w:rsid w:val="64502038"/>
    <w:rsid w:val="645D6BE0"/>
    <w:rsid w:val="64972F4D"/>
    <w:rsid w:val="64A28A2C"/>
    <w:rsid w:val="64AB5EC6"/>
    <w:rsid w:val="64B0E449"/>
    <w:rsid w:val="64E0A93C"/>
    <w:rsid w:val="65253912"/>
    <w:rsid w:val="65694D19"/>
    <w:rsid w:val="65738F98"/>
    <w:rsid w:val="6577AD36"/>
    <w:rsid w:val="65826D79"/>
    <w:rsid w:val="65B8B2C8"/>
    <w:rsid w:val="65C401CE"/>
    <w:rsid w:val="65C77DA4"/>
    <w:rsid w:val="65D9FCF9"/>
    <w:rsid w:val="65F34360"/>
    <w:rsid w:val="66272D1A"/>
    <w:rsid w:val="667826B8"/>
    <w:rsid w:val="66A08FD0"/>
    <w:rsid w:val="66A3DE74"/>
    <w:rsid w:val="66AD2847"/>
    <w:rsid w:val="66C0AA0F"/>
    <w:rsid w:val="66D7E9A2"/>
    <w:rsid w:val="66F44F74"/>
    <w:rsid w:val="66FF8B61"/>
    <w:rsid w:val="670E42EB"/>
    <w:rsid w:val="673C1F95"/>
    <w:rsid w:val="673FFE68"/>
    <w:rsid w:val="674CBFEB"/>
    <w:rsid w:val="6759BDF9"/>
    <w:rsid w:val="676CEF2E"/>
    <w:rsid w:val="67AD0851"/>
    <w:rsid w:val="67BEF6AF"/>
    <w:rsid w:val="67C83BF7"/>
    <w:rsid w:val="67DDF420"/>
    <w:rsid w:val="67FA388C"/>
    <w:rsid w:val="680C99E6"/>
    <w:rsid w:val="680D7AE3"/>
    <w:rsid w:val="6867042A"/>
    <w:rsid w:val="688C541B"/>
    <w:rsid w:val="68C14B45"/>
    <w:rsid w:val="68EE40BE"/>
    <w:rsid w:val="6922EE43"/>
    <w:rsid w:val="692AC0F0"/>
    <w:rsid w:val="69447F5F"/>
    <w:rsid w:val="694D65FF"/>
    <w:rsid w:val="695A746C"/>
    <w:rsid w:val="69645008"/>
    <w:rsid w:val="699BA2C2"/>
    <w:rsid w:val="699D2CCA"/>
    <w:rsid w:val="69C48B0D"/>
    <w:rsid w:val="69CA51AA"/>
    <w:rsid w:val="69D69A84"/>
    <w:rsid w:val="6A160745"/>
    <w:rsid w:val="6A3245C6"/>
    <w:rsid w:val="6A57BD67"/>
    <w:rsid w:val="6A85283C"/>
    <w:rsid w:val="6ACCEA26"/>
    <w:rsid w:val="6AE2BF97"/>
    <w:rsid w:val="6AF12E49"/>
    <w:rsid w:val="6AFD48DB"/>
    <w:rsid w:val="6B0A8AC1"/>
    <w:rsid w:val="6B2C202E"/>
    <w:rsid w:val="6B43C1B0"/>
    <w:rsid w:val="6B6D5A0B"/>
    <w:rsid w:val="6B8C59BE"/>
    <w:rsid w:val="6BAB5BB4"/>
    <w:rsid w:val="6BC89033"/>
    <w:rsid w:val="6BF65643"/>
    <w:rsid w:val="6C2AB020"/>
    <w:rsid w:val="6C3691D7"/>
    <w:rsid w:val="6C377804"/>
    <w:rsid w:val="6C5B7D98"/>
    <w:rsid w:val="6C672763"/>
    <w:rsid w:val="6C68B2A6"/>
    <w:rsid w:val="6C7171E5"/>
    <w:rsid w:val="6CC40759"/>
    <w:rsid w:val="6CDEDCB9"/>
    <w:rsid w:val="6D18607E"/>
    <w:rsid w:val="6D2FF187"/>
    <w:rsid w:val="6D32AACD"/>
    <w:rsid w:val="6D508D7A"/>
    <w:rsid w:val="6D73AD7A"/>
    <w:rsid w:val="6D9F1740"/>
    <w:rsid w:val="6DB17E30"/>
    <w:rsid w:val="6DB51A17"/>
    <w:rsid w:val="6DC635E7"/>
    <w:rsid w:val="6DF67BBE"/>
    <w:rsid w:val="6E00BFA8"/>
    <w:rsid w:val="6E05B31C"/>
    <w:rsid w:val="6E8B3E44"/>
    <w:rsid w:val="6EBDAFD5"/>
    <w:rsid w:val="6ED1A969"/>
    <w:rsid w:val="6ED57F79"/>
    <w:rsid w:val="6F0B90BC"/>
    <w:rsid w:val="6F23E529"/>
    <w:rsid w:val="6F4875AE"/>
    <w:rsid w:val="6F5B13C6"/>
    <w:rsid w:val="6F60A3EB"/>
    <w:rsid w:val="6F65C943"/>
    <w:rsid w:val="6F6C1559"/>
    <w:rsid w:val="6F6EEBA4"/>
    <w:rsid w:val="6F6F38B2"/>
    <w:rsid w:val="6FDA1EF6"/>
    <w:rsid w:val="70352AB7"/>
    <w:rsid w:val="70A065F4"/>
    <w:rsid w:val="70E90DE8"/>
    <w:rsid w:val="71033058"/>
    <w:rsid w:val="712D6A28"/>
    <w:rsid w:val="71715F04"/>
    <w:rsid w:val="722311C5"/>
    <w:rsid w:val="7263F592"/>
    <w:rsid w:val="72A7AC17"/>
    <w:rsid w:val="72BAADDA"/>
    <w:rsid w:val="72EBB7B6"/>
    <w:rsid w:val="7311B6DE"/>
    <w:rsid w:val="73188385"/>
    <w:rsid w:val="733BC974"/>
    <w:rsid w:val="734AD946"/>
    <w:rsid w:val="735D66E0"/>
    <w:rsid w:val="736E1234"/>
    <w:rsid w:val="739C9718"/>
    <w:rsid w:val="73A41B1F"/>
    <w:rsid w:val="74114999"/>
    <w:rsid w:val="7415B7FE"/>
    <w:rsid w:val="7431E893"/>
    <w:rsid w:val="743AD9F4"/>
    <w:rsid w:val="743B1326"/>
    <w:rsid w:val="7492F7E8"/>
    <w:rsid w:val="749B3F1D"/>
    <w:rsid w:val="74B84767"/>
    <w:rsid w:val="74BE2161"/>
    <w:rsid w:val="75171230"/>
    <w:rsid w:val="75227874"/>
    <w:rsid w:val="75359D12"/>
    <w:rsid w:val="7535E6D1"/>
    <w:rsid w:val="75376AF3"/>
    <w:rsid w:val="75450E69"/>
    <w:rsid w:val="756D2475"/>
    <w:rsid w:val="7595454F"/>
    <w:rsid w:val="7597A94B"/>
    <w:rsid w:val="75E3F577"/>
    <w:rsid w:val="7657123F"/>
    <w:rsid w:val="766C2C08"/>
    <w:rsid w:val="7676D35A"/>
    <w:rsid w:val="76C13D70"/>
    <w:rsid w:val="76D8EABF"/>
    <w:rsid w:val="76E73DE2"/>
    <w:rsid w:val="77A064F4"/>
    <w:rsid w:val="77A65621"/>
    <w:rsid w:val="77CC48C9"/>
    <w:rsid w:val="77EFC60C"/>
    <w:rsid w:val="77F364D2"/>
    <w:rsid w:val="78247D2A"/>
    <w:rsid w:val="784BC743"/>
    <w:rsid w:val="785768A8"/>
    <w:rsid w:val="7858A782"/>
    <w:rsid w:val="7881B38D"/>
    <w:rsid w:val="78A9F874"/>
    <w:rsid w:val="78C45654"/>
    <w:rsid w:val="78C7A78F"/>
    <w:rsid w:val="78E01177"/>
    <w:rsid w:val="79054CC5"/>
    <w:rsid w:val="797B77E4"/>
    <w:rsid w:val="79CCF3EB"/>
    <w:rsid w:val="79F10AA6"/>
    <w:rsid w:val="7A566A18"/>
    <w:rsid w:val="7A8D5D7E"/>
    <w:rsid w:val="7A92E55B"/>
    <w:rsid w:val="7A9BE0DB"/>
    <w:rsid w:val="7AB25451"/>
    <w:rsid w:val="7AC12F31"/>
    <w:rsid w:val="7AFF19FD"/>
    <w:rsid w:val="7B0DA564"/>
    <w:rsid w:val="7B22FC59"/>
    <w:rsid w:val="7B73DFB7"/>
    <w:rsid w:val="7BCC7B83"/>
    <w:rsid w:val="7C61CFEF"/>
    <w:rsid w:val="7C7B1F0C"/>
    <w:rsid w:val="7CB943A0"/>
    <w:rsid w:val="7D1A8628"/>
    <w:rsid w:val="7D21AE94"/>
    <w:rsid w:val="7D46B1A8"/>
    <w:rsid w:val="7D521BC0"/>
    <w:rsid w:val="7D7139EE"/>
    <w:rsid w:val="7D7DF5CE"/>
    <w:rsid w:val="7DC846F0"/>
    <w:rsid w:val="7E051BE0"/>
    <w:rsid w:val="7E193877"/>
    <w:rsid w:val="7E7AD4DA"/>
    <w:rsid w:val="7E804FEF"/>
    <w:rsid w:val="7E85AC65"/>
    <w:rsid w:val="7E936A87"/>
    <w:rsid w:val="7ED518BC"/>
    <w:rsid w:val="7F055E15"/>
    <w:rsid w:val="7F2E7B0B"/>
    <w:rsid w:val="7F304C33"/>
    <w:rsid w:val="7F327DCF"/>
    <w:rsid w:val="7F5692B1"/>
    <w:rsid w:val="7F81ACAD"/>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50828162157/https://www.hacienda.go.cr/docs/PlanNacionaldeCompraPublica.pdf" TargetMode="External" Id="Rf458ab342c694cd2" /><Relationship Type="http://schemas.openxmlformats.org/officeDocument/2006/relationships/hyperlink" Target="https://web.archive.org/web/20250829170247/https://www.sicop.go.cr/index.jsp" TargetMode="External" Id="Ra32629d6456d48cc" /><Relationship Type="http://schemas.openxmlformats.org/officeDocument/2006/relationships/hyperlink" Target="https://web.archive.org/web/20250829171105/https://legalinstruments.oecd.org/en/instruments/OECD-LEGAL-0411" TargetMode="External" Id="Rc3961b68aec84869" /><Relationship Type="http://schemas.openxmlformats.org/officeDocument/2006/relationships/hyperlink" Target="https://web.archive.org/web/20250829171456/https://sdgs.un.org/sites/default/files/publications/1444HLPF_10YFP2.pdf" TargetMode="External" Id="Rbd6b08944e4c4270"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Ariana Sofia Barrantes Murillo</cp:lastModifiedBy>
  <cp:revision>4</cp:revision>
  <cp:lastPrinted>2025-03-21T00:14:00Z</cp:lastPrinted>
  <dcterms:created xsi:type="dcterms:W3CDTF">2025-07-21T22:44:00Z</dcterms:created>
  <dcterms:modified xsi:type="dcterms:W3CDTF">2025-08-29T17:56:13Z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